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4DC81" w14:textId="77777777" w:rsidR="009900FF" w:rsidRPr="002A5B93" w:rsidRDefault="009900FF" w:rsidP="009900FF">
      <w:pPr>
        <w:jc w:val="center"/>
        <w:rPr>
          <w:rFonts w:ascii="Monotype Corsiva" w:hAnsi="Monotype Corsiva" w:cs="Arial"/>
          <w:sz w:val="120"/>
          <w:szCs w:val="120"/>
        </w:rPr>
      </w:pPr>
      <w:r w:rsidRPr="002A5B93">
        <w:rPr>
          <w:rFonts w:ascii="Monotype Corsiva" w:hAnsi="Monotype Corsiva" w:cs="Arial"/>
          <w:sz w:val="120"/>
          <w:szCs w:val="120"/>
        </w:rPr>
        <w:t>Long Whatton CE Primary School</w:t>
      </w:r>
    </w:p>
    <w:p w14:paraId="1C24DC82" w14:textId="28B56FA2" w:rsidR="009900FF" w:rsidRDefault="005609EE" w:rsidP="005609EE">
      <w:pPr>
        <w:pStyle w:val="Default"/>
        <w:jc w:val="center"/>
        <w:rPr>
          <w:rFonts w:ascii="Comic Sans MS" w:hAnsi="Comic Sans MS"/>
          <w:b/>
          <w:bCs/>
          <w:sz w:val="28"/>
          <w:szCs w:val="28"/>
        </w:rPr>
      </w:pPr>
      <w:r>
        <w:rPr>
          <w:rFonts w:ascii="Comic Sans MS" w:hAnsi="Comic Sans MS"/>
          <w:b/>
          <w:bCs/>
          <w:noProof/>
          <w:sz w:val="28"/>
          <w:szCs w:val="28"/>
          <w:lang w:eastAsia="en-GB"/>
        </w:rPr>
        <w:drawing>
          <wp:inline distT="0" distB="0" distL="0" distR="0" wp14:anchorId="538862C2" wp14:editId="06D488C0">
            <wp:extent cx="2644140" cy="40972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or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45773" cy="4099791"/>
                    </a:xfrm>
                    <a:prstGeom prst="rect">
                      <a:avLst/>
                    </a:prstGeom>
                  </pic:spPr>
                </pic:pic>
              </a:graphicData>
            </a:graphic>
          </wp:inline>
        </w:drawing>
      </w:r>
    </w:p>
    <w:p w14:paraId="1C24DC83" w14:textId="77777777" w:rsidR="009900FF" w:rsidRDefault="009900FF" w:rsidP="009900FF">
      <w:pPr>
        <w:pStyle w:val="Default"/>
        <w:rPr>
          <w:rFonts w:ascii="Comic Sans MS" w:hAnsi="Comic Sans MS"/>
          <w:b/>
          <w:bCs/>
          <w:sz w:val="28"/>
          <w:szCs w:val="28"/>
        </w:rPr>
      </w:pPr>
    </w:p>
    <w:p w14:paraId="1C24DC84" w14:textId="77777777" w:rsidR="009900FF" w:rsidRDefault="009900FF" w:rsidP="009900FF">
      <w:pPr>
        <w:pStyle w:val="Default"/>
        <w:rPr>
          <w:rFonts w:ascii="Comic Sans MS" w:hAnsi="Comic Sans MS"/>
          <w:b/>
          <w:bCs/>
          <w:sz w:val="28"/>
          <w:szCs w:val="28"/>
        </w:rPr>
      </w:pPr>
    </w:p>
    <w:p w14:paraId="1C24DC85" w14:textId="77777777" w:rsidR="009900FF" w:rsidRDefault="009900FF" w:rsidP="009900FF">
      <w:pPr>
        <w:pStyle w:val="Default"/>
        <w:rPr>
          <w:rFonts w:ascii="Comic Sans MS" w:hAnsi="Comic Sans MS"/>
          <w:b/>
          <w:bCs/>
          <w:sz w:val="28"/>
          <w:szCs w:val="28"/>
        </w:rPr>
      </w:pPr>
    </w:p>
    <w:p w14:paraId="1C24DC86" w14:textId="77777777" w:rsidR="009900FF" w:rsidRDefault="009900FF" w:rsidP="009900FF">
      <w:pPr>
        <w:pStyle w:val="Default"/>
        <w:rPr>
          <w:rFonts w:ascii="Comic Sans MS" w:hAnsi="Comic Sans MS"/>
          <w:b/>
          <w:bCs/>
          <w:sz w:val="28"/>
          <w:szCs w:val="28"/>
        </w:rPr>
      </w:pPr>
    </w:p>
    <w:p w14:paraId="1C24DC8D" w14:textId="0D2477DE" w:rsidR="009900FF" w:rsidRDefault="009900FF" w:rsidP="005609EE">
      <w:pPr>
        <w:jc w:val="center"/>
        <w:rPr>
          <w:rFonts w:ascii="Monotype Corsiva" w:hAnsi="Monotype Corsiva" w:cs="Arial"/>
          <w:b/>
          <w:sz w:val="44"/>
          <w:szCs w:val="44"/>
        </w:rPr>
      </w:pPr>
      <w:r>
        <w:rPr>
          <w:rFonts w:ascii="Monotype Corsiva" w:hAnsi="Monotype Corsiva" w:cs="Arial"/>
          <w:b/>
          <w:sz w:val="44"/>
          <w:szCs w:val="44"/>
        </w:rPr>
        <w:t>‘Learning and Growing together’</w:t>
      </w:r>
    </w:p>
    <w:p w14:paraId="0D3DDEE9" w14:textId="77777777" w:rsidR="003306FA" w:rsidRPr="00B05E28" w:rsidRDefault="003306FA" w:rsidP="003306FA">
      <w:pPr>
        <w:ind w:left="2880" w:hanging="2880"/>
        <w:rPr>
          <w:rFonts w:ascii="&amp;quot" w:hAnsi="&amp;quot"/>
          <w:i/>
          <w:iCs/>
          <w:color w:val="000000"/>
        </w:rPr>
      </w:pPr>
      <w:r>
        <w:t>‘</w:t>
      </w:r>
      <w:r>
        <w:rPr>
          <w:rFonts w:ascii="Verdana" w:hAnsi="Verdana"/>
          <w:color w:val="000000"/>
        </w:rPr>
        <w:t xml:space="preserve">Your body has many parts—but no matter how many parts you can name, you’re still one body. It’s exactly the same with Christ’s family.’ </w:t>
      </w:r>
      <w:r w:rsidRPr="00B05E28">
        <w:rPr>
          <w:rFonts w:ascii="&amp;quot" w:hAnsi="&amp;quot"/>
          <w:i/>
          <w:iCs/>
          <w:color w:val="000000"/>
        </w:rPr>
        <w:t>1 Corinthians 12:12</w:t>
      </w:r>
    </w:p>
    <w:p w14:paraId="1C24DC8E" w14:textId="77777777" w:rsidR="009900FF" w:rsidRDefault="009900FF" w:rsidP="009900FF">
      <w:pPr>
        <w:jc w:val="center"/>
        <w:rPr>
          <w:rFonts w:ascii="Monotype Corsiva" w:hAnsi="Monotype Corsiva" w:cs="Arial"/>
          <w:b/>
          <w:sz w:val="44"/>
          <w:szCs w:val="44"/>
        </w:rPr>
      </w:pPr>
    </w:p>
    <w:p w14:paraId="1C24DC90" w14:textId="199D43F9" w:rsidR="009900FF" w:rsidRDefault="009900FF" w:rsidP="003306FA">
      <w:pPr>
        <w:pStyle w:val="Default"/>
        <w:jc w:val="center"/>
        <w:rPr>
          <w:rFonts w:ascii="Comic Sans MS" w:hAnsi="Comic Sans MS"/>
          <w:b/>
          <w:bCs/>
          <w:sz w:val="28"/>
          <w:szCs w:val="28"/>
        </w:rPr>
      </w:pPr>
      <w:r>
        <w:rPr>
          <w:rFonts w:ascii="Monotype Corsiva" w:hAnsi="Monotype Corsiva"/>
          <w:b/>
          <w:sz w:val="52"/>
          <w:szCs w:val="52"/>
        </w:rPr>
        <w:t xml:space="preserve">SEND </w:t>
      </w:r>
      <w:r w:rsidRPr="00AD2D1F">
        <w:rPr>
          <w:rFonts w:ascii="Monotype Corsiva" w:hAnsi="Monotype Corsiva"/>
          <w:b/>
          <w:sz w:val="52"/>
          <w:szCs w:val="52"/>
        </w:rPr>
        <w:t>Policy</w:t>
      </w:r>
    </w:p>
    <w:p w14:paraId="1C24DC91" w14:textId="77777777" w:rsidR="009900FF" w:rsidRDefault="009900FF" w:rsidP="009900FF">
      <w:pPr>
        <w:pStyle w:val="Default"/>
        <w:rPr>
          <w:rFonts w:ascii="Comic Sans MS" w:hAnsi="Comic Sans MS"/>
          <w:b/>
          <w:bCs/>
          <w:sz w:val="28"/>
          <w:szCs w:val="28"/>
        </w:rPr>
      </w:pPr>
    </w:p>
    <w:p w14:paraId="1C24DC92" w14:textId="3807A70B" w:rsidR="009900FF" w:rsidRPr="00B1187D" w:rsidRDefault="007F4278" w:rsidP="009900FF">
      <w:pPr>
        <w:pStyle w:val="Default"/>
        <w:jc w:val="center"/>
        <w:rPr>
          <w:rFonts w:ascii="Monotype Corsiva" w:hAnsi="Monotype Corsiva"/>
          <w:b/>
          <w:bCs/>
          <w:sz w:val="28"/>
          <w:szCs w:val="28"/>
        </w:rPr>
      </w:pPr>
      <w:r>
        <w:rPr>
          <w:rFonts w:ascii="Monotype Corsiva" w:hAnsi="Monotype Corsiva"/>
          <w:b/>
          <w:bCs/>
          <w:sz w:val="28"/>
          <w:szCs w:val="28"/>
        </w:rPr>
        <w:t xml:space="preserve">September </w:t>
      </w:r>
      <w:r w:rsidR="003C7534">
        <w:rPr>
          <w:rFonts w:ascii="Monotype Corsiva" w:hAnsi="Monotype Corsiva"/>
          <w:b/>
          <w:bCs/>
          <w:sz w:val="28"/>
          <w:szCs w:val="28"/>
        </w:rPr>
        <w:t>201</w:t>
      </w:r>
      <w:r w:rsidR="005609EE">
        <w:rPr>
          <w:rFonts w:ascii="Monotype Corsiva" w:hAnsi="Monotype Corsiva"/>
          <w:b/>
          <w:bCs/>
          <w:sz w:val="28"/>
          <w:szCs w:val="28"/>
        </w:rPr>
        <w:t>9</w:t>
      </w:r>
    </w:p>
    <w:p w14:paraId="1C24DC93" w14:textId="77777777" w:rsidR="009900FF" w:rsidRDefault="009900FF" w:rsidP="009900FF">
      <w:pPr>
        <w:autoSpaceDE w:val="0"/>
        <w:autoSpaceDN w:val="0"/>
        <w:adjustRightInd w:val="0"/>
        <w:spacing w:after="0" w:line="240" w:lineRule="auto"/>
        <w:rPr>
          <w:rFonts w:ascii="Comic Sans MS" w:hAnsi="Comic Sans MS" w:cs="Comic Sans MS"/>
          <w:b/>
          <w:bCs/>
          <w:color w:val="000000"/>
          <w:sz w:val="28"/>
          <w:szCs w:val="28"/>
        </w:rPr>
      </w:pPr>
    </w:p>
    <w:p w14:paraId="1C24DCA1" w14:textId="7A79F852" w:rsidR="00710D84" w:rsidRPr="007F4278" w:rsidRDefault="007F4278" w:rsidP="009900FF">
      <w:pPr>
        <w:autoSpaceDE w:val="0"/>
        <w:autoSpaceDN w:val="0"/>
        <w:adjustRightInd w:val="0"/>
        <w:spacing w:after="0" w:line="240" w:lineRule="auto"/>
        <w:rPr>
          <w:rFonts w:ascii="Comic Sans MS" w:hAnsi="Comic Sans MS" w:cs="ComicSansMS"/>
          <w:color w:val="000000" w:themeColor="text1"/>
          <w:sz w:val="24"/>
          <w:szCs w:val="24"/>
        </w:rPr>
      </w:pPr>
      <w:r>
        <w:rPr>
          <w:rFonts w:ascii="Comic Sans MS" w:hAnsi="Comic Sans MS" w:cs="ComicSansMS"/>
          <w:color w:val="000000" w:themeColor="text1"/>
          <w:sz w:val="24"/>
          <w:szCs w:val="24"/>
        </w:rPr>
        <w:lastRenderedPageBreak/>
        <w:t>Reviewed September</w:t>
      </w:r>
      <w:r w:rsidR="00641CF5" w:rsidRPr="007F4278">
        <w:rPr>
          <w:rFonts w:ascii="Comic Sans MS" w:hAnsi="Comic Sans MS" w:cs="ComicSansMS"/>
          <w:color w:val="000000" w:themeColor="text1"/>
          <w:sz w:val="24"/>
          <w:szCs w:val="24"/>
        </w:rPr>
        <w:t xml:space="preserve"> 201</w:t>
      </w:r>
      <w:r w:rsidR="005609EE">
        <w:rPr>
          <w:rFonts w:ascii="Comic Sans MS" w:hAnsi="Comic Sans MS" w:cs="ComicSansMS"/>
          <w:color w:val="000000" w:themeColor="text1"/>
          <w:sz w:val="24"/>
          <w:szCs w:val="24"/>
        </w:rPr>
        <w:t>9</w:t>
      </w:r>
    </w:p>
    <w:p w14:paraId="1C24DCA2" w14:textId="77777777" w:rsidR="00037975" w:rsidRPr="007F4278" w:rsidRDefault="00037975" w:rsidP="009900FF">
      <w:pPr>
        <w:autoSpaceDE w:val="0"/>
        <w:autoSpaceDN w:val="0"/>
        <w:adjustRightInd w:val="0"/>
        <w:spacing w:after="0" w:line="240" w:lineRule="auto"/>
        <w:rPr>
          <w:rFonts w:ascii="Comic Sans MS" w:hAnsi="Comic Sans MS" w:cs="ComicSansMS"/>
          <w:color w:val="000000" w:themeColor="text1"/>
          <w:sz w:val="24"/>
          <w:szCs w:val="24"/>
        </w:rPr>
      </w:pPr>
    </w:p>
    <w:p w14:paraId="1C24DCA3" w14:textId="1CA37E92" w:rsidR="00037975" w:rsidRPr="007F4278" w:rsidRDefault="00037975" w:rsidP="00037975">
      <w:pPr>
        <w:autoSpaceDE w:val="0"/>
        <w:autoSpaceDN w:val="0"/>
        <w:adjustRightInd w:val="0"/>
        <w:spacing w:after="0" w:line="240" w:lineRule="auto"/>
        <w:rPr>
          <w:rFonts w:ascii="Comic Sans MS" w:hAnsi="Comic Sans MS" w:cs="ComicSansMS"/>
          <w:color w:val="000000" w:themeColor="text1"/>
          <w:sz w:val="24"/>
          <w:szCs w:val="24"/>
        </w:rPr>
      </w:pPr>
      <w:r w:rsidRPr="007F4278">
        <w:rPr>
          <w:rFonts w:ascii="Comic Sans MS" w:hAnsi="Comic Sans MS" w:cs="ComicSansMS"/>
          <w:color w:val="000000" w:themeColor="text1"/>
          <w:sz w:val="24"/>
          <w:szCs w:val="24"/>
        </w:rPr>
        <w:t>This policy complies with the statutory requirements laid out in the SEND code of Practice 0-25</w:t>
      </w:r>
      <w:r w:rsidR="00795E3A">
        <w:rPr>
          <w:rFonts w:ascii="Comic Sans MS" w:hAnsi="Comic Sans MS" w:cs="ComicSansMS"/>
          <w:color w:val="000000" w:themeColor="text1"/>
          <w:sz w:val="24"/>
          <w:szCs w:val="24"/>
        </w:rPr>
        <w:t xml:space="preserve"> </w:t>
      </w:r>
      <w:r w:rsidRPr="007F4278">
        <w:rPr>
          <w:rFonts w:ascii="Comic Sans MS" w:hAnsi="Comic Sans MS" w:cs="ComicSansMS"/>
          <w:color w:val="000000" w:themeColor="text1"/>
          <w:sz w:val="24"/>
          <w:szCs w:val="24"/>
        </w:rPr>
        <w:t>(July 2015) and has been written with compliance with the guidance documents listed below:</w:t>
      </w:r>
    </w:p>
    <w:p w14:paraId="1C24DCA4" w14:textId="77777777" w:rsidR="00037975" w:rsidRPr="007F4278" w:rsidRDefault="00037975" w:rsidP="00037975">
      <w:pPr>
        <w:autoSpaceDE w:val="0"/>
        <w:autoSpaceDN w:val="0"/>
        <w:adjustRightInd w:val="0"/>
        <w:spacing w:after="0" w:line="240" w:lineRule="auto"/>
        <w:rPr>
          <w:rFonts w:ascii="Comic Sans MS" w:hAnsi="Comic Sans MS" w:cs="ComicSansMS"/>
          <w:color w:val="000000" w:themeColor="text1"/>
          <w:sz w:val="24"/>
          <w:szCs w:val="24"/>
        </w:rPr>
      </w:pPr>
      <w:r w:rsidRPr="007F4278">
        <w:rPr>
          <w:rFonts w:ascii="Comic Sans MS" w:hAnsi="Comic Sans MS" w:cs="ComicSansMS"/>
          <w:color w:val="000000" w:themeColor="text1"/>
          <w:sz w:val="24"/>
          <w:szCs w:val="24"/>
        </w:rPr>
        <w:t>Equality Act 2010-DfE Feb 2013</w:t>
      </w:r>
    </w:p>
    <w:p w14:paraId="1C24DCA5" w14:textId="77777777" w:rsidR="00037975" w:rsidRPr="007F4278" w:rsidRDefault="00037975" w:rsidP="00037975">
      <w:pPr>
        <w:autoSpaceDE w:val="0"/>
        <w:autoSpaceDN w:val="0"/>
        <w:adjustRightInd w:val="0"/>
        <w:spacing w:after="0" w:line="240" w:lineRule="auto"/>
        <w:rPr>
          <w:rFonts w:ascii="Comic Sans MS" w:hAnsi="Comic Sans MS" w:cs="ComicSansMS"/>
          <w:color w:val="000000" w:themeColor="text1"/>
          <w:sz w:val="24"/>
          <w:szCs w:val="24"/>
        </w:rPr>
      </w:pPr>
      <w:r w:rsidRPr="007F4278">
        <w:rPr>
          <w:rFonts w:ascii="Comic Sans MS" w:hAnsi="Comic Sans MS" w:cs="ComicSansMS"/>
          <w:color w:val="000000" w:themeColor="text1"/>
          <w:sz w:val="24"/>
          <w:szCs w:val="24"/>
        </w:rPr>
        <w:t>SEND code of practice 0-25 (July 2014)</w:t>
      </w:r>
    </w:p>
    <w:p w14:paraId="1C24DCA6" w14:textId="473B6262" w:rsidR="00037975" w:rsidRDefault="00037975" w:rsidP="00037975">
      <w:pPr>
        <w:autoSpaceDE w:val="0"/>
        <w:autoSpaceDN w:val="0"/>
        <w:adjustRightInd w:val="0"/>
        <w:spacing w:after="0" w:line="240" w:lineRule="auto"/>
        <w:rPr>
          <w:rFonts w:ascii="Comic Sans MS" w:hAnsi="Comic Sans MS" w:cs="ComicSansMS"/>
          <w:color w:val="000000" w:themeColor="text1"/>
          <w:sz w:val="24"/>
          <w:szCs w:val="24"/>
        </w:rPr>
      </w:pPr>
      <w:r w:rsidRPr="007F4278">
        <w:rPr>
          <w:rFonts w:ascii="Comic Sans MS" w:hAnsi="Comic Sans MS" w:cs="ComicSansMS"/>
          <w:color w:val="000000" w:themeColor="text1"/>
          <w:sz w:val="24"/>
          <w:szCs w:val="24"/>
        </w:rPr>
        <w:t>School SEN</w:t>
      </w:r>
      <w:r w:rsidR="0071353F">
        <w:rPr>
          <w:rFonts w:ascii="Comic Sans MS" w:hAnsi="Comic Sans MS" w:cs="ComicSansMS"/>
          <w:color w:val="000000" w:themeColor="text1"/>
          <w:sz w:val="24"/>
          <w:szCs w:val="24"/>
        </w:rPr>
        <w:t>D</w:t>
      </w:r>
      <w:r w:rsidRPr="007F4278">
        <w:rPr>
          <w:rFonts w:ascii="Comic Sans MS" w:hAnsi="Comic Sans MS" w:cs="ComicSansMS"/>
          <w:color w:val="000000" w:themeColor="text1"/>
          <w:sz w:val="24"/>
          <w:szCs w:val="24"/>
        </w:rPr>
        <w:t xml:space="preserve"> information reports regulations (2014)</w:t>
      </w:r>
    </w:p>
    <w:p w14:paraId="4C3A1E0C" w14:textId="7D61F064" w:rsidR="00795E3A" w:rsidRDefault="00795E3A" w:rsidP="00037975">
      <w:pPr>
        <w:autoSpaceDE w:val="0"/>
        <w:autoSpaceDN w:val="0"/>
        <w:adjustRightInd w:val="0"/>
        <w:spacing w:after="0" w:line="240" w:lineRule="auto"/>
        <w:rPr>
          <w:rFonts w:ascii="Comic Sans MS" w:hAnsi="Comic Sans MS" w:cs="ComicSansMS"/>
          <w:color w:val="000000" w:themeColor="text1"/>
          <w:sz w:val="24"/>
          <w:szCs w:val="24"/>
        </w:rPr>
      </w:pPr>
      <w:r>
        <w:rPr>
          <w:rFonts w:ascii="Comic Sans MS" w:hAnsi="Comic Sans MS" w:cs="ComicSansMS"/>
          <w:color w:val="000000" w:themeColor="text1"/>
          <w:sz w:val="24"/>
          <w:szCs w:val="24"/>
        </w:rPr>
        <w:t>Statutory Guidance on supporting Pupils with Medical Conditions April 2014</w:t>
      </w:r>
    </w:p>
    <w:p w14:paraId="31502809" w14:textId="7F869AEC" w:rsidR="00795E3A" w:rsidRDefault="00795E3A" w:rsidP="00037975">
      <w:pPr>
        <w:autoSpaceDE w:val="0"/>
        <w:autoSpaceDN w:val="0"/>
        <w:adjustRightInd w:val="0"/>
        <w:spacing w:after="0" w:line="240" w:lineRule="auto"/>
        <w:rPr>
          <w:rFonts w:ascii="Comic Sans MS" w:hAnsi="Comic Sans MS" w:cs="ComicSansMS"/>
          <w:color w:val="000000" w:themeColor="text1"/>
          <w:sz w:val="24"/>
          <w:szCs w:val="24"/>
        </w:rPr>
      </w:pPr>
      <w:r>
        <w:rPr>
          <w:rFonts w:ascii="Comic Sans MS" w:hAnsi="Comic Sans MS" w:cs="ComicSansMS"/>
          <w:color w:val="000000" w:themeColor="text1"/>
          <w:sz w:val="24"/>
          <w:szCs w:val="24"/>
        </w:rPr>
        <w:t>The National Curriculum in England Key Stage 1 and 2 Framework document September 2013</w:t>
      </w:r>
    </w:p>
    <w:p w14:paraId="69F2563A" w14:textId="59B12F2A" w:rsidR="00795E3A" w:rsidRDefault="00795E3A" w:rsidP="00037975">
      <w:pPr>
        <w:autoSpaceDE w:val="0"/>
        <w:autoSpaceDN w:val="0"/>
        <w:adjustRightInd w:val="0"/>
        <w:spacing w:after="0" w:line="240" w:lineRule="auto"/>
        <w:rPr>
          <w:rFonts w:ascii="Comic Sans MS" w:hAnsi="Comic Sans MS" w:cs="ComicSansMS"/>
          <w:color w:val="000000" w:themeColor="text1"/>
          <w:sz w:val="24"/>
          <w:szCs w:val="24"/>
        </w:rPr>
      </w:pPr>
      <w:r>
        <w:rPr>
          <w:rFonts w:ascii="Comic Sans MS" w:hAnsi="Comic Sans MS" w:cs="ComicSansMS"/>
          <w:color w:val="000000" w:themeColor="text1"/>
          <w:sz w:val="24"/>
          <w:szCs w:val="24"/>
        </w:rPr>
        <w:t>Teachers standards 2012</w:t>
      </w:r>
    </w:p>
    <w:p w14:paraId="7D6B474E" w14:textId="0813B3DB" w:rsidR="00795E3A" w:rsidRDefault="00795E3A" w:rsidP="00037975">
      <w:pPr>
        <w:autoSpaceDE w:val="0"/>
        <w:autoSpaceDN w:val="0"/>
        <w:adjustRightInd w:val="0"/>
        <w:spacing w:after="0" w:line="240" w:lineRule="auto"/>
        <w:rPr>
          <w:rFonts w:ascii="Comic Sans MS" w:hAnsi="Comic Sans MS" w:cs="ComicSansMS"/>
          <w:color w:val="000000" w:themeColor="text1"/>
          <w:sz w:val="24"/>
          <w:szCs w:val="24"/>
        </w:rPr>
      </w:pPr>
      <w:r>
        <w:rPr>
          <w:rFonts w:ascii="Comic Sans MS" w:hAnsi="Comic Sans MS" w:cs="ComicSansMS"/>
          <w:color w:val="000000" w:themeColor="text1"/>
          <w:sz w:val="24"/>
          <w:szCs w:val="24"/>
        </w:rPr>
        <w:t>Children and Families Act 2014.</w:t>
      </w:r>
    </w:p>
    <w:p w14:paraId="1C24DCA7" w14:textId="58B5372B" w:rsidR="007345FF" w:rsidRDefault="00795E3A" w:rsidP="009900FF">
      <w:pPr>
        <w:autoSpaceDE w:val="0"/>
        <w:autoSpaceDN w:val="0"/>
        <w:adjustRightInd w:val="0"/>
        <w:spacing w:after="0" w:line="240" w:lineRule="auto"/>
        <w:rPr>
          <w:rFonts w:ascii="Comic Sans MS" w:hAnsi="Comic Sans MS" w:cs="ComicSansMS"/>
          <w:sz w:val="24"/>
          <w:szCs w:val="24"/>
        </w:rPr>
      </w:pPr>
      <w:r>
        <w:rPr>
          <w:rFonts w:ascii="Comic Sans MS" w:hAnsi="Comic Sans MS" w:cs="ComicSansMS"/>
          <w:sz w:val="24"/>
          <w:szCs w:val="24"/>
        </w:rPr>
        <w:t>This policy should be read in conjunction with all other school policies.</w:t>
      </w:r>
    </w:p>
    <w:p w14:paraId="3B125F90" w14:textId="77777777" w:rsidR="00031A44" w:rsidRDefault="00031A44" w:rsidP="009900FF">
      <w:pPr>
        <w:autoSpaceDE w:val="0"/>
        <w:autoSpaceDN w:val="0"/>
        <w:adjustRightInd w:val="0"/>
        <w:spacing w:after="0" w:line="240" w:lineRule="auto"/>
        <w:rPr>
          <w:rFonts w:ascii="Comic Sans MS" w:hAnsi="Comic Sans MS" w:cs="ComicSansMS"/>
          <w:sz w:val="24"/>
          <w:szCs w:val="24"/>
        </w:rPr>
      </w:pPr>
    </w:p>
    <w:p w14:paraId="047A744B" w14:textId="0CCBA2B5" w:rsidR="00795E3A" w:rsidRDefault="00795E3A" w:rsidP="009900FF">
      <w:pPr>
        <w:autoSpaceDE w:val="0"/>
        <w:autoSpaceDN w:val="0"/>
        <w:adjustRightInd w:val="0"/>
        <w:spacing w:after="0" w:line="240" w:lineRule="auto"/>
        <w:rPr>
          <w:rFonts w:ascii="Comic Sans MS" w:hAnsi="Comic Sans MS" w:cs="ComicSansMS"/>
          <w:sz w:val="24"/>
          <w:szCs w:val="24"/>
        </w:rPr>
      </w:pPr>
      <w:r>
        <w:rPr>
          <w:rFonts w:ascii="Comic Sans MS" w:hAnsi="Comic Sans MS" w:cs="ComicSansMS"/>
          <w:sz w:val="24"/>
          <w:szCs w:val="24"/>
        </w:rPr>
        <w:t>At Long Whatton Primary School the Special Educational Needs</w:t>
      </w:r>
      <w:r w:rsidR="008B63A9">
        <w:rPr>
          <w:rFonts w:ascii="Comic Sans MS" w:hAnsi="Comic Sans MS" w:cs="ComicSansMS"/>
          <w:sz w:val="24"/>
          <w:szCs w:val="24"/>
        </w:rPr>
        <w:t xml:space="preserve"> Co-ordinator is Mrs Sara Gray</w:t>
      </w:r>
      <w:r w:rsidR="000C6A72">
        <w:rPr>
          <w:rFonts w:ascii="Comic Sans MS" w:hAnsi="Comic Sans MS" w:cs="ComicSansMS"/>
          <w:sz w:val="24"/>
          <w:szCs w:val="24"/>
        </w:rPr>
        <w:t xml:space="preserve">. Contact details: 01509 842239 </w:t>
      </w:r>
      <w:hyperlink r:id="rId8" w:history="1">
        <w:r w:rsidR="003B2A72" w:rsidRPr="00F96D04">
          <w:rPr>
            <w:rStyle w:val="Hyperlink"/>
            <w:rFonts w:ascii="Comic Sans MS" w:hAnsi="Comic Sans MS" w:cs="ComicSansMS"/>
            <w:sz w:val="24"/>
            <w:szCs w:val="24"/>
          </w:rPr>
          <w:t>office@longwhatton.leics.sch.uk</w:t>
        </w:r>
      </w:hyperlink>
    </w:p>
    <w:p w14:paraId="28F4CF54" w14:textId="77777777" w:rsidR="000B49CB" w:rsidRDefault="000B49CB" w:rsidP="009900FF">
      <w:pPr>
        <w:autoSpaceDE w:val="0"/>
        <w:autoSpaceDN w:val="0"/>
        <w:adjustRightInd w:val="0"/>
        <w:spacing w:after="0" w:line="240" w:lineRule="auto"/>
        <w:rPr>
          <w:rFonts w:ascii="Comic Sans MS" w:hAnsi="Comic Sans MS" w:cs="ComicSansMS"/>
          <w:sz w:val="24"/>
          <w:szCs w:val="24"/>
        </w:rPr>
      </w:pPr>
    </w:p>
    <w:p w14:paraId="69AEEFA0" w14:textId="77777777" w:rsidR="000B49CB" w:rsidRPr="000B49CB" w:rsidRDefault="000B49CB" w:rsidP="000B49CB">
      <w:pPr>
        <w:pStyle w:val="Heading2"/>
        <w:rPr>
          <w:rFonts w:ascii="Comic Sans MS" w:hAnsi="Comic Sans MS"/>
          <w:b/>
          <w:szCs w:val="24"/>
          <w:u w:val="none"/>
        </w:rPr>
      </w:pPr>
      <w:r w:rsidRPr="000B49CB">
        <w:rPr>
          <w:rFonts w:ascii="Comic Sans MS" w:hAnsi="Comic Sans MS"/>
          <w:b/>
          <w:szCs w:val="24"/>
          <w:u w:val="none"/>
        </w:rPr>
        <w:t>Aims and Objectives of this Policy</w:t>
      </w:r>
    </w:p>
    <w:p w14:paraId="772BB75F" w14:textId="77777777" w:rsidR="000B49CB" w:rsidRPr="000B49CB" w:rsidRDefault="000B49CB" w:rsidP="000B49CB">
      <w:pPr>
        <w:rPr>
          <w:rFonts w:ascii="Comic Sans MS" w:hAnsi="Comic Sans MS"/>
          <w:sz w:val="24"/>
          <w:szCs w:val="24"/>
        </w:rPr>
      </w:pPr>
      <w:r w:rsidRPr="000B49CB">
        <w:rPr>
          <w:rFonts w:ascii="Comic Sans MS" w:hAnsi="Comic Sans MS"/>
          <w:sz w:val="24"/>
          <w:szCs w:val="24"/>
        </w:rPr>
        <w:t xml:space="preserve">We endeavour to make every effort to achieve maximum inclusion of all pupils whilst meeting pupils’ individual needs.  </w:t>
      </w:r>
    </w:p>
    <w:p w14:paraId="6326A714" w14:textId="77777777" w:rsidR="000B49CB" w:rsidRPr="000B49CB" w:rsidRDefault="000B49CB" w:rsidP="000B49CB">
      <w:pPr>
        <w:rPr>
          <w:rFonts w:ascii="Comic Sans MS" w:hAnsi="Comic Sans MS"/>
          <w:sz w:val="24"/>
          <w:szCs w:val="24"/>
        </w:rPr>
      </w:pPr>
      <w:r w:rsidRPr="000B49CB">
        <w:rPr>
          <w:rFonts w:ascii="Comic Sans MS" w:hAnsi="Comic Sans MS"/>
          <w:sz w:val="24"/>
          <w:szCs w:val="24"/>
        </w:rPr>
        <w:t>The aims of SEN policy and practice in this school are:</w:t>
      </w:r>
    </w:p>
    <w:p w14:paraId="5CE495F0" w14:textId="77777777" w:rsidR="000B49CB" w:rsidRPr="000B49CB" w:rsidRDefault="000B49CB" w:rsidP="000B49CB">
      <w:pPr>
        <w:numPr>
          <w:ilvl w:val="0"/>
          <w:numId w:val="4"/>
        </w:numPr>
        <w:spacing w:after="0" w:line="240" w:lineRule="auto"/>
        <w:rPr>
          <w:rFonts w:ascii="Comic Sans MS" w:hAnsi="Comic Sans MS"/>
          <w:sz w:val="24"/>
          <w:szCs w:val="24"/>
        </w:rPr>
      </w:pPr>
      <w:r w:rsidRPr="000B49CB">
        <w:rPr>
          <w:rFonts w:ascii="Comic Sans MS" w:hAnsi="Comic Sans MS"/>
          <w:sz w:val="24"/>
          <w:szCs w:val="24"/>
        </w:rPr>
        <w:t>To reach high levels of achievement for all</w:t>
      </w:r>
    </w:p>
    <w:p w14:paraId="4858F2B3" w14:textId="77777777" w:rsidR="000B49CB" w:rsidRPr="000B49CB" w:rsidRDefault="000B49CB" w:rsidP="000B49CB">
      <w:pPr>
        <w:numPr>
          <w:ilvl w:val="0"/>
          <w:numId w:val="4"/>
        </w:numPr>
        <w:spacing w:after="0" w:line="240" w:lineRule="auto"/>
        <w:rPr>
          <w:rFonts w:ascii="Comic Sans MS" w:hAnsi="Comic Sans MS"/>
          <w:sz w:val="24"/>
          <w:szCs w:val="24"/>
        </w:rPr>
      </w:pPr>
      <w:r w:rsidRPr="000B49CB">
        <w:rPr>
          <w:rFonts w:ascii="Comic Sans MS" w:hAnsi="Comic Sans MS"/>
          <w:sz w:val="24"/>
          <w:szCs w:val="24"/>
        </w:rPr>
        <w:t>To be an inclusive school</w:t>
      </w:r>
    </w:p>
    <w:p w14:paraId="1763A70E" w14:textId="77777777" w:rsidR="000B49CB" w:rsidRPr="000B49CB" w:rsidRDefault="000B49CB" w:rsidP="000B49CB">
      <w:pPr>
        <w:numPr>
          <w:ilvl w:val="0"/>
          <w:numId w:val="4"/>
        </w:numPr>
        <w:spacing w:after="0" w:line="240" w:lineRule="auto"/>
        <w:rPr>
          <w:rFonts w:ascii="Comic Sans MS" w:hAnsi="Comic Sans MS"/>
          <w:sz w:val="24"/>
          <w:szCs w:val="24"/>
        </w:rPr>
      </w:pPr>
      <w:r w:rsidRPr="000B49CB">
        <w:rPr>
          <w:rFonts w:ascii="Comic Sans MS" w:hAnsi="Comic Sans MS"/>
          <w:sz w:val="24"/>
          <w:szCs w:val="24"/>
        </w:rPr>
        <w:t>To meet individual needs through a wide range of provision</w:t>
      </w:r>
    </w:p>
    <w:p w14:paraId="650C7862" w14:textId="77777777" w:rsidR="000B49CB" w:rsidRPr="000B49CB" w:rsidRDefault="000B49CB" w:rsidP="000B49CB">
      <w:pPr>
        <w:numPr>
          <w:ilvl w:val="0"/>
          <w:numId w:val="4"/>
        </w:numPr>
        <w:spacing w:after="0" w:line="240" w:lineRule="auto"/>
        <w:rPr>
          <w:rFonts w:ascii="Comic Sans MS" w:hAnsi="Comic Sans MS"/>
          <w:sz w:val="24"/>
          <w:szCs w:val="24"/>
        </w:rPr>
      </w:pPr>
      <w:r w:rsidRPr="000B49CB">
        <w:rPr>
          <w:rFonts w:ascii="Comic Sans MS" w:hAnsi="Comic Sans MS"/>
          <w:sz w:val="24"/>
          <w:szCs w:val="24"/>
        </w:rPr>
        <w:t>To attain high levels of satisfaction and participation from pupils, parents and carers</w:t>
      </w:r>
    </w:p>
    <w:p w14:paraId="2A733F90" w14:textId="77777777" w:rsidR="000B49CB" w:rsidRPr="000B49CB" w:rsidRDefault="000B49CB" w:rsidP="000B49CB">
      <w:pPr>
        <w:numPr>
          <w:ilvl w:val="0"/>
          <w:numId w:val="4"/>
        </w:numPr>
        <w:spacing w:after="0" w:line="240" w:lineRule="auto"/>
        <w:rPr>
          <w:rFonts w:ascii="Comic Sans MS" w:hAnsi="Comic Sans MS"/>
          <w:sz w:val="24"/>
          <w:szCs w:val="24"/>
        </w:rPr>
      </w:pPr>
      <w:r w:rsidRPr="000B49CB">
        <w:rPr>
          <w:rFonts w:ascii="Comic Sans MS" w:hAnsi="Comic Sans MS"/>
          <w:sz w:val="24"/>
          <w:szCs w:val="24"/>
        </w:rPr>
        <w:t>To share a common vision and understanding with all stakeholders</w:t>
      </w:r>
    </w:p>
    <w:p w14:paraId="225A49BC" w14:textId="77777777" w:rsidR="000B49CB" w:rsidRPr="000B49CB" w:rsidRDefault="000B49CB" w:rsidP="000B49CB">
      <w:pPr>
        <w:numPr>
          <w:ilvl w:val="0"/>
          <w:numId w:val="4"/>
        </w:numPr>
        <w:spacing w:after="0" w:line="240" w:lineRule="auto"/>
        <w:rPr>
          <w:rFonts w:ascii="Comic Sans MS" w:hAnsi="Comic Sans MS"/>
          <w:sz w:val="24"/>
          <w:szCs w:val="24"/>
        </w:rPr>
      </w:pPr>
      <w:r w:rsidRPr="000B49CB">
        <w:rPr>
          <w:rFonts w:ascii="Comic Sans MS" w:hAnsi="Comic Sans MS"/>
          <w:sz w:val="24"/>
          <w:szCs w:val="24"/>
        </w:rPr>
        <w:t>To give transparent resourcing to SEN</w:t>
      </w:r>
    </w:p>
    <w:p w14:paraId="7CCB83A4" w14:textId="77777777" w:rsidR="000B49CB" w:rsidRPr="000B49CB" w:rsidRDefault="000B49CB" w:rsidP="000B49CB">
      <w:pPr>
        <w:numPr>
          <w:ilvl w:val="0"/>
          <w:numId w:val="4"/>
        </w:numPr>
        <w:spacing w:after="0" w:line="240" w:lineRule="auto"/>
        <w:rPr>
          <w:rFonts w:ascii="Comic Sans MS" w:hAnsi="Comic Sans MS"/>
          <w:sz w:val="24"/>
          <w:szCs w:val="24"/>
        </w:rPr>
      </w:pPr>
      <w:r w:rsidRPr="000B49CB">
        <w:rPr>
          <w:rFonts w:ascii="Comic Sans MS" w:hAnsi="Comic Sans MS"/>
          <w:sz w:val="24"/>
          <w:szCs w:val="24"/>
        </w:rPr>
        <w:t>To provide curriculum access for all</w:t>
      </w:r>
    </w:p>
    <w:p w14:paraId="26861C52" w14:textId="77777777" w:rsidR="000B49CB" w:rsidRPr="000B49CB" w:rsidRDefault="000B49CB" w:rsidP="000B49CB">
      <w:pPr>
        <w:numPr>
          <w:ilvl w:val="0"/>
          <w:numId w:val="4"/>
        </w:numPr>
        <w:spacing w:after="0" w:line="240" w:lineRule="auto"/>
        <w:rPr>
          <w:rFonts w:ascii="Comic Sans MS" w:hAnsi="Comic Sans MS"/>
          <w:sz w:val="24"/>
          <w:szCs w:val="24"/>
        </w:rPr>
      </w:pPr>
      <w:r w:rsidRPr="000B49CB">
        <w:rPr>
          <w:rFonts w:ascii="Comic Sans MS" w:hAnsi="Comic Sans MS"/>
          <w:sz w:val="24"/>
          <w:szCs w:val="24"/>
        </w:rPr>
        <w:t>To work towards inclusion in partnership with other agencies and schools</w:t>
      </w:r>
    </w:p>
    <w:p w14:paraId="01F94571" w14:textId="77777777" w:rsidR="000B49CB" w:rsidRPr="000B49CB" w:rsidRDefault="000B49CB" w:rsidP="000B49CB">
      <w:pPr>
        <w:numPr>
          <w:ilvl w:val="0"/>
          <w:numId w:val="4"/>
        </w:numPr>
        <w:spacing w:after="0" w:line="240" w:lineRule="auto"/>
        <w:rPr>
          <w:rFonts w:ascii="Comic Sans MS" w:hAnsi="Comic Sans MS"/>
          <w:sz w:val="24"/>
          <w:szCs w:val="24"/>
        </w:rPr>
      </w:pPr>
      <w:r w:rsidRPr="000B49CB">
        <w:rPr>
          <w:rFonts w:ascii="Comic Sans MS" w:hAnsi="Comic Sans MS"/>
          <w:sz w:val="24"/>
          <w:szCs w:val="24"/>
        </w:rPr>
        <w:t>To achieve a level of staff expertise to meet pupil need</w:t>
      </w:r>
    </w:p>
    <w:p w14:paraId="2A4405E9" w14:textId="77777777" w:rsidR="000B49CB" w:rsidRDefault="000B49CB" w:rsidP="009900FF">
      <w:pPr>
        <w:autoSpaceDE w:val="0"/>
        <w:autoSpaceDN w:val="0"/>
        <w:adjustRightInd w:val="0"/>
        <w:spacing w:after="0" w:line="240" w:lineRule="auto"/>
        <w:rPr>
          <w:rFonts w:ascii="Comic Sans MS" w:hAnsi="Comic Sans MS" w:cs="ComicSansMS"/>
          <w:sz w:val="24"/>
          <w:szCs w:val="24"/>
        </w:rPr>
      </w:pPr>
    </w:p>
    <w:p w14:paraId="4D483799" w14:textId="77777777" w:rsidR="000B49CB" w:rsidRPr="000B49CB" w:rsidRDefault="000B49CB" w:rsidP="000B49CB">
      <w:pPr>
        <w:rPr>
          <w:rFonts w:ascii="Comic Sans MS" w:hAnsi="Comic Sans MS"/>
          <w:b/>
          <w:sz w:val="24"/>
          <w:szCs w:val="24"/>
        </w:rPr>
      </w:pPr>
      <w:r w:rsidRPr="000B49CB">
        <w:rPr>
          <w:rFonts w:ascii="Comic Sans MS" w:hAnsi="Comic Sans MS"/>
          <w:b/>
          <w:sz w:val="24"/>
          <w:szCs w:val="24"/>
        </w:rPr>
        <w:t>Involvement of Pupils</w:t>
      </w:r>
    </w:p>
    <w:p w14:paraId="6689C5A4" w14:textId="77777777" w:rsidR="000B49CB" w:rsidRPr="000B49CB" w:rsidRDefault="000B49CB" w:rsidP="000B49CB">
      <w:pPr>
        <w:pStyle w:val="BodyText"/>
        <w:rPr>
          <w:rFonts w:ascii="Comic Sans MS" w:hAnsi="Comic Sans MS"/>
          <w:szCs w:val="24"/>
        </w:rPr>
      </w:pPr>
      <w:r w:rsidRPr="000B49CB">
        <w:rPr>
          <w:rFonts w:ascii="Comic Sans MS" w:hAnsi="Comic Sans MS"/>
          <w:szCs w:val="24"/>
        </w:rPr>
        <w:t>We recognise that all pupils have the right to be involved in making decisions and exercising choice (SEND Code of Practice).  All pupils are involved in monitoring and reviewing their progress.  We endeavour to fully involve all pupils by encouraging them to:</w:t>
      </w:r>
    </w:p>
    <w:p w14:paraId="4E7020CF" w14:textId="77777777" w:rsidR="000B49CB" w:rsidRPr="000B49CB" w:rsidRDefault="000B49CB" w:rsidP="000B49CB">
      <w:pPr>
        <w:pStyle w:val="BodyText"/>
        <w:numPr>
          <w:ilvl w:val="0"/>
          <w:numId w:val="5"/>
        </w:numPr>
        <w:rPr>
          <w:rFonts w:ascii="Comic Sans MS" w:hAnsi="Comic Sans MS"/>
          <w:i/>
          <w:szCs w:val="24"/>
        </w:rPr>
      </w:pPr>
      <w:r w:rsidRPr="000B49CB">
        <w:rPr>
          <w:rFonts w:ascii="Comic Sans MS" w:hAnsi="Comic Sans MS"/>
          <w:szCs w:val="24"/>
        </w:rPr>
        <w:t>state their views about their education and learning</w:t>
      </w:r>
      <w:r w:rsidRPr="000B49CB">
        <w:rPr>
          <w:rFonts w:ascii="Comic Sans MS" w:hAnsi="Comic Sans MS"/>
          <w:i/>
          <w:szCs w:val="24"/>
        </w:rPr>
        <w:t xml:space="preserve"> </w:t>
      </w:r>
    </w:p>
    <w:p w14:paraId="3EA7852F" w14:textId="77777777" w:rsidR="000B49CB" w:rsidRPr="000B49CB" w:rsidRDefault="000B49CB" w:rsidP="000B49CB">
      <w:pPr>
        <w:numPr>
          <w:ilvl w:val="0"/>
          <w:numId w:val="6"/>
        </w:numPr>
        <w:spacing w:after="0" w:line="240" w:lineRule="auto"/>
        <w:rPr>
          <w:rFonts w:ascii="Comic Sans MS" w:hAnsi="Comic Sans MS"/>
          <w:i/>
          <w:sz w:val="24"/>
          <w:szCs w:val="24"/>
        </w:rPr>
      </w:pPr>
      <w:r w:rsidRPr="000B49CB">
        <w:rPr>
          <w:rFonts w:ascii="Comic Sans MS" w:hAnsi="Comic Sans MS"/>
          <w:sz w:val="24"/>
          <w:szCs w:val="24"/>
        </w:rPr>
        <w:t xml:space="preserve">identify their own needs and learn about learning </w:t>
      </w:r>
    </w:p>
    <w:p w14:paraId="3BAD29B3" w14:textId="77777777" w:rsidR="000B49CB" w:rsidRPr="000B49CB" w:rsidRDefault="000B49CB" w:rsidP="000B49CB">
      <w:pPr>
        <w:numPr>
          <w:ilvl w:val="0"/>
          <w:numId w:val="6"/>
        </w:numPr>
        <w:spacing w:after="0" w:line="240" w:lineRule="auto"/>
        <w:rPr>
          <w:rFonts w:ascii="Comic Sans MS" w:hAnsi="Comic Sans MS"/>
          <w:sz w:val="24"/>
          <w:szCs w:val="24"/>
        </w:rPr>
      </w:pPr>
      <w:r w:rsidRPr="000B49CB">
        <w:rPr>
          <w:rFonts w:ascii="Comic Sans MS" w:hAnsi="Comic Sans MS"/>
          <w:sz w:val="24"/>
          <w:szCs w:val="24"/>
        </w:rPr>
        <w:t>share in individual target setting across the curriculum</w:t>
      </w:r>
    </w:p>
    <w:p w14:paraId="7D2598C2" w14:textId="77777777" w:rsidR="000B49CB" w:rsidRPr="000B49CB" w:rsidRDefault="000B49CB" w:rsidP="000B49CB">
      <w:pPr>
        <w:numPr>
          <w:ilvl w:val="0"/>
          <w:numId w:val="7"/>
        </w:numPr>
        <w:spacing w:after="0" w:line="240" w:lineRule="auto"/>
        <w:rPr>
          <w:rFonts w:ascii="Comic Sans MS" w:hAnsi="Comic Sans MS"/>
          <w:sz w:val="24"/>
          <w:szCs w:val="24"/>
        </w:rPr>
      </w:pPr>
      <w:r w:rsidRPr="000B49CB">
        <w:rPr>
          <w:rFonts w:ascii="Comic Sans MS" w:hAnsi="Comic Sans MS"/>
          <w:sz w:val="24"/>
          <w:szCs w:val="24"/>
        </w:rPr>
        <w:t>self-review their progress and set new targets</w:t>
      </w:r>
    </w:p>
    <w:p w14:paraId="2662376D" w14:textId="4AE8E337" w:rsidR="000B49CB" w:rsidRPr="000B49CB" w:rsidRDefault="000B49CB" w:rsidP="000B49CB">
      <w:pPr>
        <w:numPr>
          <w:ilvl w:val="0"/>
          <w:numId w:val="7"/>
        </w:numPr>
        <w:spacing w:after="0" w:line="240" w:lineRule="auto"/>
        <w:rPr>
          <w:rFonts w:ascii="Comic Sans MS" w:hAnsi="Comic Sans MS"/>
          <w:sz w:val="24"/>
          <w:szCs w:val="24"/>
        </w:rPr>
      </w:pPr>
      <w:r w:rsidRPr="000B49CB">
        <w:rPr>
          <w:rFonts w:ascii="Comic Sans MS" w:hAnsi="Comic Sans MS"/>
          <w:sz w:val="24"/>
          <w:szCs w:val="24"/>
        </w:rPr>
        <w:t>create One</w:t>
      </w:r>
      <w:r w:rsidR="00031A44">
        <w:rPr>
          <w:rFonts w:ascii="Comic Sans MS" w:hAnsi="Comic Sans MS"/>
          <w:sz w:val="24"/>
          <w:szCs w:val="24"/>
        </w:rPr>
        <w:t>-</w:t>
      </w:r>
      <w:r w:rsidRPr="000B49CB">
        <w:rPr>
          <w:rFonts w:ascii="Comic Sans MS" w:hAnsi="Comic Sans MS"/>
          <w:sz w:val="24"/>
          <w:szCs w:val="24"/>
        </w:rPr>
        <w:t xml:space="preserve"> page profiles</w:t>
      </w:r>
    </w:p>
    <w:p w14:paraId="2426D654" w14:textId="23FE97CC" w:rsidR="003B2A72" w:rsidRDefault="003B2A72" w:rsidP="009900FF">
      <w:pPr>
        <w:autoSpaceDE w:val="0"/>
        <w:autoSpaceDN w:val="0"/>
        <w:adjustRightInd w:val="0"/>
        <w:spacing w:after="0" w:line="240" w:lineRule="auto"/>
        <w:rPr>
          <w:rFonts w:ascii="Comic Sans MS" w:hAnsi="Comic Sans MS" w:cs="ComicSansMS"/>
          <w:sz w:val="24"/>
          <w:szCs w:val="24"/>
        </w:rPr>
      </w:pPr>
    </w:p>
    <w:p w14:paraId="1C24DCA8" w14:textId="4AB1E70C" w:rsidR="007345FF" w:rsidRDefault="007345FF" w:rsidP="009900FF">
      <w:pPr>
        <w:autoSpaceDE w:val="0"/>
        <w:autoSpaceDN w:val="0"/>
        <w:adjustRightInd w:val="0"/>
        <w:spacing w:after="0" w:line="240" w:lineRule="auto"/>
        <w:rPr>
          <w:rFonts w:ascii="Comic Sans MS" w:hAnsi="Comic Sans MS" w:cs="ComicSansMS"/>
          <w:sz w:val="24"/>
          <w:szCs w:val="24"/>
        </w:rPr>
      </w:pPr>
      <w:r>
        <w:rPr>
          <w:rFonts w:ascii="Comic Sans MS" w:hAnsi="Comic Sans MS" w:cs="ComicSansMS"/>
          <w:sz w:val="24"/>
          <w:szCs w:val="24"/>
        </w:rPr>
        <w:t>As a small school of around 60 pupils, we pride ourselves on knowing all our children very well. The close</w:t>
      </w:r>
      <w:r w:rsidR="003B2A72">
        <w:rPr>
          <w:rFonts w:ascii="Comic Sans MS" w:hAnsi="Comic Sans MS" w:cs="ComicSansMS"/>
          <w:sz w:val="24"/>
          <w:szCs w:val="24"/>
        </w:rPr>
        <w:t>-</w:t>
      </w:r>
      <w:r>
        <w:rPr>
          <w:rFonts w:ascii="Comic Sans MS" w:hAnsi="Comic Sans MS" w:cs="ComicSansMS"/>
          <w:sz w:val="24"/>
          <w:szCs w:val="24"/>
        </w:rPr>
        <w:t xml:space="preserve">knit nature of the team means that information about pupils is shared on a daily </w:t>
      </w:r>
      <w:r>
        <w:rPr>
          <w:rFonts w:ascii="Comic Sans MS" w:hAnsi="Comic Sans MS" w:cs="ComicSansMS"/>
          <w:sz w:val="24"/>
          <w:szCs w:val="24"/>
        </w:rPr>
        <w:lastRenderedPageBreak/>
        <w:t>basis and that progress and concerns are regularly discussed with both the Head</w:t>
      </w:r>
      <w:r w:rsidR="00DF0DB1">
        <w:rPr>
          <w:rFonts w:ascii="Comic Sans MS" w:hAnsi="Comic Sans MS" w:cs="ComicSansMS"/>
          <w:sz w:val="24"/>
          <w:szCs w:val="24"/>
        </w:rPr>
        <w:t>t</w:t>
      </w:r>
      <w:r>
        <w:rPr>
          <w:rFonts w:ascii="Comic Sans MS" w:hAnsi="Comic Sans MS" w:cs="ComicSansMS"/>
          <w:sz w:val="24"/>
          <w:szCs w:val="24"/>
        </w:rPr>
        <w:t>eacher and the SENCO.</w:t>
      </w:r>
    </w:p>
    <w:p w14:paraId="1C24DCA9" w14:textId="732FD897" w:rsidR="007345FF" w:rsidRDefault="007345FF" w:rsidP="009900FF">
      <w:pPr>
        <w:autoSpaceDE w:val="0"/>
        <w:autoSpaceDN w:val="0"/>
        <w:adjustRightInd w:val="0"/>
        <w:spacing w:after="0" w:line="240" w:lineRule="auto"/>
        <w:rPr>
          <w:rFonts w:ascii="Comic Sans MS" w:hAnsi="Comic Sans MS" w:cs="ComicSansMS"/>
          <w:sz w:val="24"/>
          <w:szCs w:val="24"/>
        </w:rPr>
      </w:pPr>
      <w:r>
        <w:rPr>
          <w:rFonts w:ascii="Comic Sans MS" w:hAnsi="Comic Sans MS" w:cs="ComicSansMS"/>
          <w:sz w:val="24"/>
          <w:szCs w:val="24"/>
        </w:rPr>
        <w:t>Our open</w:t>
      </w:r>
      <w:r w:rsidR="003B2A72">
        <w:rPr>
          <w:rFonts w:ascii="Comic Sans MS" w:hAnsi="Comic Sans MS" w:cs="ComicSansMS"/>
          <w:sz w:val="24"/>
          <w:szCs w:val="24"/>
        </w:rPr>
        <w:t>-</w:t>
      </w:r>
      <w:r>
        <w:rPr>
          <w:rFonts w:ascii="Comic Sans MS" w:hAnsi="Comic Sans MS" w:cs="ComicSansMS"/>
          <w:sz w:val="24"/>
          <w:szCs w:val="24"/>
        </w:rPr>
        <w:t>door policy, which we know parents value very highly, means that teachers meet regularly with them, raising awareness immediately about concerns (and successes).</w:t>
      </w:r>
    </w:p>
    <w:p w14:paraId="1C24DCAA" w14:textId="77777777" w:rsidR="00710D84" w:rsidRDefault="00710D84" w:rsidP="009900FF">
      <w:pPr>
        <w:autoSpaceDE w:val="0"/>
        <w:autoSpaceDN w:val="0"/>
        <w:adjustRightInd w:val="0"/>
        <w:spacing w:after="0" w:line="240" w:lineRule="auto"/>
        <w:rPr>
          <w:rFonts w:ascii="Comic Sans MS" w:hAnsi="Comic Sans MS" w:cs="ComicSansMS"/>
          <w:sz w:val="24"/>
          <w:szCs w:val="24"/>
        </w:rPr>
      </w:pPr>
    </w:p>
    <w:p w14:paraId="1C24DCAB" w14:textId="77777777" w:rsidR="009900FF" w:rsidRPr="00710D84" w:rsidRDefault="009900FF" w:rsidP="009900FF">
      <w:pPr>
        <w:autoSpaceDE w:val="0"/>
        <w:autoSpaceDN w:val="0"/>
        <w:adjustRightInd w:val="0"/>
        <w:spacing w:after="0" w:line="240" w:lineRule="auto"/>
        <w:rPr>
          <w:rFonts w:ascii="Comic Sans MS" w:hAnsi="Comic Sans MS" w:cs="ComicSansMS"/>
          <w:sz w:val="24"/>
          <w:szCs w:val="24"/>
        </w:rPr>
      </w:pPr>
      <w:r w:rsidRPr="009900FF">
        <w:rPr>
          <w:rFonts w:ascii="Comic Sans MS" w:hAnsi="Comic Sans MS" w:cs="ComicSansMS-Bold"/>
          <w:b/>
          <w:bCs/>
          <w:sz w:val="24"/>
          <w:szCs w:val="24"/>
        </w:rPr>
        <w:t xml:space="preserve">Definition of Special Educational Needs </w:t>
      </w:r>
    </w:p>
    <w:p w14:paraId="1C24DCAC" w14:textId="77777777" w:rsidR="009900FF" w:rsidRPr="009900FF" w:rsidRDefault="009900FF" w:rsidP="009900FF">
      <w:pPr>
        <w:autoSpaceDE w:val="0"/>
        <w:autoSpaceDN w:val="0"/>
        <w:adjustRightInd w:val="0"/>
        <w:spacing w:after="0" w:line="240" w:lineRule="auto"/>
        <w:rPr>
          <w:rFonts w:ascii="Comic Sans MS" w:hAnsi="Comic Sans MS" w:cs="ComicSansMS"/>
          <w:sz w:val="24"/>
          <w:szCs w:val="24"/>
        </w:rPr>
      </w:pPr>
      <w:r w:rsidRPr="009900FF">
        <w:rPr>
          <w:rFonts w:ascii="Comic Sans MS" w:hAnsi="Comic Sans MS" w:cs="ComicSansMS"/>
          <w:sz w:val="24"/>
          <w:szCs w:val="24"/>
        </w:rPr>
        <w:t>Children have special educational needs if they have a learning difficulty</w:t>
      </w:r>
      <w:r w:rsidR="0071353F">
        <w:rPr>
          <w:rFonts w:ascii="Comic Sans MS" w:hAnsi="Comic Sans MS" w:cs="ComicSansMS"/>
          <w:sz w:val="24"/>
          <w:szCs w:val="24"/>
        </w:rPr>
        <w:t xml:space="preserve"> or disability</w:t>
      </w:r>
      <w:r w:rsidRPr="009900FF">
        <w:rPr>
          <w:rFonts w:ascii="Comic Sans MS" w:hAnsi="Comic Sans MS" w:cs="ComicSansMS"/>
          <w:sz w:val="24"/>
          <w:szCs w:val="24"/>
        </w:rPr>
        <w:t xml:space="preserve"> which calls</w:t>
      </w:r>
      <w:r w:rsidR="0071353F">
        <w:rPr>
          <w:rFonts w:ascii="Comic Sans MS" w:hAnsi="Comic Sans MS" w:cs="ComicSansMS"/>
          <w:sz w:val="24"/>
          <w:szCs w:val="24"/>
        </w:rPr>
        <w:t xml:space="preserve"> </w:t>
      </w:r>
      <w:r w:rsidRPr="009900FF">
        <w:rPr>
          <w:rFonts w:ascii="Comic Sans MS" w:hAnsi="Comic Sans MS" w:cs="ComicSansMS"/>
          <w:sz w:val="24"/>
          <w:szCs w:val="24"/>
        </w:rPr>
        <w:t>for special educational provision to be made for them.</w:t>
      </w:r>
    </w:p>
    <w:p w14:paraId="1C24DCAD" w14:textId="77777777" w:rsidR="009900FF" w:rsidRPr="009900FF" w:rsidRDefault="009900FF" w:rsidP="009900FF">
      <w:pPr>
        <w:autoSpaceDE w:val="0"/>
        <w:autoSpaceDN w:val="0"/>
        <w:adjustRightInd w:val="0"/>
        <w:spacing w:after="0" w:line="240" w:lineRule="auto"/>
        <w:rPr>
          <w:rFonts w:ascii="Comic Sans MS" w:hAnsi="Comic Sans MS" w:cs="ComicSansMS"/>
          <w:sz w:val="24"/>
          <w:szCs w:val="24"/>
        </w:rPr>
      </w:pPr>
      <w:r w:rsidRPr="009900FF">
        <w:rPr>
          <w:rFonts w:ascii="Comic Sans MS" w:hAnsi="Comic Sans MS" w:cs="ComicSansMS"/>
          <w:sz w:val="24"/>
          <w:szCs w:val="24"/>
        </w:rPr>
        <w:t>Children have a learning difficulty if they:</w:t>
      </w:r>
    </w:p>
    <w:p w14:paraId="1C24DCAE" w14:textId="77777777" w:rsidR="00E72DD7" w:rsidRDefault="00E72DD7" w:rsidP="009900FF">
      <w:pPr>
        <w:autoSpaceDE w:val="0"/>
        <w:autoSpaceDN w:val="0"/>
        <w:adjustRightInd w:val="0"/>
        <w:spacing w:after="0" w:line="240" w:lineRule="auto"/>
        <w:rPr>
          <w:rFonts w:ascii="Comic Sans MS" w:hAnsi="Comic Sans MS" w:cs="ComicSansMS"/>
          <w:sz w:val="24"/>
          <w:szCs w:val="24"/>
        </w:rPr>
      </w:pPr>
    </w:p>
    <w:p w14:paraId="1C24DCAF" w14:textId="77777777" w:rsidR="009900FF" w:rsidRPr="009900FF" w:rsidRDefault="009900FF" w:rsidP="009900FF">
      <w:pPr>
        <w:autoSpaceDE w:val="0"/>
        <w:autoSpaceDN w:val="0"/>
        <w:adjustRightInd w:val="0"/>
        <w:spacing w:after="0" w:line="240" w:lineRule="auto"/>
        <w:rPr>
          <w:rFonts w:ascii="Comic Sans MS" w:hAnsi="Comic Sans MS" w:cs="ComicSansMS"/>
          <w:sz w:val="24"/>
          <w:szCs w:val="24"/>
        </w:rPr>
      </w:pPr>
      <w:r w:rsidRPr="009900FF">
        <w:rPr>
          <w:rFonts w:ascii="Comic Sans MS" w:hAnsi="Comic Sans MS" w:cs="ComicSansMS"/>
          <w:sz w:val="24"/>
          <w:szCs w:val="24"/>
        </w:rPr>
        <w:t>a) have a significantly greater difficulty in learning than the majority of children of</w:t>
      </w:r>
    </w:p>
    <w:p w14:paraId="1C24DCB0" w14:textId="77777777" w:rsidR="00E72DD7" w:rsidRDefault="009900FF" w:rsidP="009900FF">
      <w:pPr>
        <w:autoSpaceDE w:val="0"/>
        <w:autoSpaceDN w:val="0"/>
        <w:adjustRightInd w:val="0"/>
        <w:spacing w:after="0" w:line="240" w:lineRule="auto"/>
        <w:rPr>
          <w:rFonts w:ascii="Comic Sans MS" w:hAnsi="Comic Sans MS" w:cs="ComicSansMS"/>
          <w:sz w:val="24"/>
          <w:szCs w:val="24"/>
        </w:rPr>
      </w:pPr>
      <w:r w:rsidRPr="009900FF">
        <w:rPr>
          <w:rFonts w:ascii="Comic Sans MS" w:hAnsi="Comic Sans MS" w:cs="ComicSansMS"/>
          <w:sz w:val="24"/>
          <w:szCs w:val="24"/>
        </w:rPr>
        <w:t>the same age; or</w:t>
      </w:r>
    </w:p>
    <w:p w14:paraId="1C24DCB1" w14:textId="77777777" w:rsidR="009900FF" w:rsidRPr="009900FF" w:rsidRDefault="009900FF" w:rsidP="009900FF">
      <w:pPr>
        <w:autoSpaceDE w:val="0"/>
        <w:autoSpaceDN w:val="0"/>
        <w:adjustRightInd w:val="0"/>
        <w:spacing w:after="0" w:line="240" w:lineRule="auto"/>
        <w:rPr>
          <w:rFonts w:ascii="Comic Sans MS" w:hAnsi="Comic Sans MS" w:cs="ComicSansMS"/>
          <w:sz w:val="24"/>
          <w:szCs w:val="24"/>
        </w:rPr>
      </w:pPr>
      <w:r w:rsidRPr="009900FF">
        <w:rPr>
          <w:rFonts w:ascii="Comic Sans MS" w:hAnsi="Comic Sans MS" w:cs="ComicSansMS"/>
          <w:sz w:val="24"/>
          <w:szCs w:val="24"/>
        </w:rPr>
        <w:t>b) have a disability which prevents or hinders them from making use of educational</w:t>
      </w:r>
    </w:p>
    <w:p w14:paraId="1C24DCB2" w14:textId="77777777" w:rsidR="009900FF" w:rsidRPr="009900FF" w:rsidRDefault="009900FF" w:rsidP="009900FF">
      <w:pPr>
        <w:autoSpaceDE w:val="0"/>
        <w:autoSpaceDN w:val="0"/>
        <w:adjustRightInd w:val="0"/>
        <w:spacing w:after="0" w:line="240" w:lineRule="auto"/>
        <w:rPr>
          <w:rFonts w:ascii="Comic Sans MS" w:hAnsi="Comic Sans MS" w:cs="ComicSansMS"/>
          <w:sz w:val="24"/>
          <w:szCs w:val="24"/>
        </w:rPr>
      </w:pPr>
      <w:r w:rsidRPr="009900FF">
        <w:rPr>
          <w:rFonts w:ascii="Comic Sans MS" w:hAnsi="Comic Sans MS" w:cs="ComicSansMS"/>
          <w:sz w:val="24"/>
          <w:szCs w:val="24"/>
        </w:rPr>
        <w:t>facilities</w:t>
      </w:r>
      <w:r w:rsidR="0071353F">
        <w:rPr>
          <w:rFonts w:ascii="Comic Sans MS" w:hAnsi="Comic Sans MS" w:cs="ComicSansMS"/>
          <w:sz w:val="24"/>
          <w:szCs w:val="24"/>
        </w:rPr>
        <w:t>,</w:t>
      </w:r>
      <w:r w:rsidRPr="009900FF">
        <w:rPr>
          <w:rFonts w:ascii="Comic Sans MS" w:hAnsi="Comic Sans MS" w:cs="ComicSansMS"/>
          <w:sz w:val="24"/>
          <w:szCs w:val="24"/>
        </w:rPr>
        <w:t xml:space="preserve"> of a kind generally provided for children of the same age in schools</w:t>
      </w:r>
    </w:p>
    <w:p w14:paraId="1C24DCB3" w14:textId="77777777" w:rsidR="009900FF" w:rsidRDefault="009900FF" w:rsidP="009900FF">
      <w:pPr>
        <w:autoSpaceDE w:val="0"/>
        <w:autoSpaceDN w:val="0"/>
        <w:adjustRightInd w:val="0"/>
        <w:spacing w:after="0" w:line="240" w:lineRule="auto"/>
        <w:rPr>
          <w:rFonts w:ascii="Comic Sans MS" w:hAnsi="Comic Sans MS" w:cs="ComicSansMS"/>
          <w:sz w:val="24"/>
          <w:szCs w:val="24"/>
        </w:rPr>
      </w:pPr>
      <w:r w:rsidRPr="009900FF">
        <w:rPr>
          <w:rFonts w:ascii="Comic Sans MS" w:hAnsi="Comic Sans MS" w:cs="ComicSansMS"/>
          <w:sz w:val="24"/>
          <w:szCs w:val="24"/>
        </w:rPr>
        <w:t>within the area of the local educational authority.</w:t>
      </w:r>
    </w:p>
    <w:p w14:paraId="1C24DCB4" w14:textId="77777777" w:rsidR="00024F2B" w:rsidRDefault="00024F2B" w:rsidP="009900FF">
      <w:pPr>
        <w:autoSpaceDE w:val="0"/>
        <w:autoSpaceDN w:val="0"/>
        <w:adjustRightInd w:val="0"/>
        <w:spacing w:after="0" w:line="240" w:lineRule="auto"/>
        <w:rPr>
          <w:rFonts w:ascii="Comic Sans MS" w:hAnsi="Comic Sans MS" w:cs="ComicSansMS"/>
          <w:sz w:val="24"/>
          <w:szCs w:val="24"/>
        </w:rPr>
      </w:pPr>
    </w:p>
    <w:p w14:paraId="1C24DCB5" w14:textId="77777777" w:rsidR="00024F2B" w:rsidRDefault="00024F2B" w:rsidP="009900FF">
      <w:pPr>
        <w:autoSpaceDE w:val="0"/>
        <w:autoSpaceDN w:val="0"/>
        <w:adjustRightInd w:val="0"/>
        <w:spacing w:after="0" w:line="240" w:lineRule="auto"/>
        <w:rPr>
          <w:rFonts w:ascii="Comic Sans MS" w:hAnsi="Comic Sans MS" w:cs="ComicSansMS"/>
          <w:sz w:val="24"/>
          <w:szCs w:val="24"/>
        </w:rPr>
      </w:pPr>
      <w:r>
        <w:rPr>
          <w:rFonts w:ascii="Comic Sans MS" w:hAnsi="Comic Sans MS" w:cs="ComicSansMS"/>
          <w:sz w:val="24"/>
          <w:szCs w:val="24"/>
        </w:rPr>
        <w:t xml:space="preserve">A </w:t>
      </w:r>
      <w:r w:rsidR="00DC0201">
        <w:rPr>
          <w:rFonts w:ascii="Comic Sans MS" w:hAnsi="Comic Sans MS" w:cs="ComicSansMS"/>
          <w:sz w:val="24"/>
          <w:szCs w:val="24"/>
        </w:rPr>
        <w:t xml:space="preserve">child with a </w:t>
      </w:r>
      <w:r>
        <w:rPr>
          <w:rFonts w:ascii="Comic Sans MS" w:hAnsi="Comic Sans MS" w:cs="ComicSansMS"/>
          <w:sz w:val="24"/>
          <w:szCs w:val="24"/>
        </w:rPr>
        <w:t xml:space="preserve">social/behavioural difficulty which </w:t>
      </w:r>
      <w:r w:rsidR="00DC0201">
        <w:rPr>
          <w:rFonts w:ascii="Comic Sans MS" w:hAnsi="Comic Sans MS" w:cs="ComicSansMS"/>
          <w:sz w:val="24"/>
          <w:szCs w:val="24"/>
        </w:rPr>
        <w:t>may act</w:t>
      </w:r>
      <w:r>
        <w:rPr>
          <w:rFonts w:ascii="Comic Sans MS" w:hAnsi="Comic Sans MS" w:cs="ComicSansMS"/>
          <w:sz w:val="24"/>
          <w:szCs w:val="24"/>
        </w:rPr>
        <w:t xml:space="preserve"> as a barrier to learning and progress</w:t>
      </w:r>
      <w:r w:rsidR="00DC0201">
        <w:rPr>
          <w:rFonts w:ascii="Comic Sans MS" w:hAnsi="Comic Sans MS" w:cs="ComicSansMS"/>
          <w:sz w:val="24"/>
          <w:szCs w:val="24"/>
        </w:rPr>
        <w:t xml:space="preserve"> also has a need that requires different or additional provision.</w:t>
      </w:r>
    </w:p>
    <w:p w14:paraId="1C24DCB6" w14:textId="77777777" w:rsidR="00037975" w:rsidRDefault="00037975" w:rsidP="009900FF">
      <w:pPr>
        <w:autoSpaceDE w:val="0"/>
        <w:autoSpaceDN w:val="0"/>
        <w:adjustRightInd w:val="0"/>
        <w:spacing w:after="0" w:line="240" w:lineRule="auto"/>
        <w:rPr>
          <w:rFonts w:ascii="Comic Sans MS" w:hAnsi="Comic Sans MS" w:cs="ComicSansMS"/>
          <w:sz w:val="24"/>
          <w:szCs w:val="24"/>
        </w:rPr>
      </w:pPr>
    </w:p>
    <w:p w14:paraId="1C24DCB7" w14:textId="77777777" w:rsidR="00037975" w:rsidRPr="007F4278" w:rsidRDefault="00037975" w:rsidP="009900FF">
      <w:pPr>
        <w:autoSpaceDE w:val="0"/>
        <w:autoSpaceDN w:val="0"/>
        <w:adjustRightInd w:val="0"/>
        <w:spacing w:after="0" w:line="240" w:lineRule="auto"/>
        <w:rPr>
          <w:rFonts w:ascii="Comic Sans MS" w:hAnsi="Comic Sans MS" w:cs="ComicSansMS"/>
          <w:color w:val="000000" w:themeColor="text1"/>
          <w:sz w:val="24"/>
          <w:szCs w:val="24"/>
        </w:rPr>
      </w:pPr>
      <w:r w:rsidRPr="007F4278">
        <w:rPr>
          <w:rFonts w:ascii="Comic Sans MS" w:hAnsi="Comic Sans MS" w:cs="ComicSansMS"/>
          <w:color w:val="000000" w:themeColor="text1"/>
          <w:sz w:val="24"/>
          <w:szCs w:val="24"/>
        </w:rPr>
        <w:t>A child with a social/behavioural difficulty</w:t>
      </w:r>
      <w:r w:rsidR="0071353F">
        <w:rPr>
          <w:rFonts w:ascii="Comic Sans MS" w:hAnsi="Comic Sans MS" w:cs="ComicSansMS"/>
          <w:color w:val="000000" w:themeColor="text1"/>
          <w:sz w:val="24"/>
          <w:szCs w:val="24"/>
        </w:rPr>
        <w:t>,</w:t>
      </w:r>
      <w:r w:rsidRPr="007F4278">
        <w:rPr>
          <w:rFonts w:ascii="Comic Sans MS" w:hAnsi="Comic Sans MS" w:cs="ComicSansMS"/>
          <w:color w:val="000000" w:themeColor="text1"/>
          <w:sz w:val="24"/>
          <w:szCs w:val="24"/>
        </w:rPr>
        <w:t xml:space="preserve"> that impacts on the learning and progress of others in the same class.</w:t>
      </w:r>
    </w:p>
    <w:p w14:paraId="1C24DCB8" w14:textId="77777777" w:rsidR="00E72DD7" w:rsidRDefault="00E72DD7" w:rsidP="009900FF">
      <w:pPr>
        <w:autoSpaceDE w:val="0"/>
        <w:autoSpaceDN w:val="0"/>
        <w:adjustRightInd w:val="0"/>
        <w:spacing w:after="0" w:line="240" w:lineRule="auto"/>
        <w:rPr>
          <w:rFonts w:ascii="Comic Sans MS" w:hAnsi="Comic Sans MS" w:cs="ComicSansMS"/>
          <w:sz w:val="24"/>
          <w:szCs w:val="24"/>
        </w:rPr>
      </w:pPr>
    </w:p>
    <w:p w14:paraId="1C24DCB9" w14:textId="77777777" w:rsidR="009900FF" w:rsidRPr="009900FF" w:rsidRDefault="00024F2B" w:rsidP="009900FF">
      <w:pPr>
        <w:autoSpaceDE w:val="0"/>
        <w:autoSpaceDN w:val="0"/>
        <w:adjustRightInd w:val="0"/>
        <w:spacing w:after="0" w:line="240" w:lineRule="auto"/>
        <w:rPr>
          <w:rFonts w:ascii="Comic Sans MS" w:hAnsi="Comic Sans MS" w:cs="ComicSansMS"/>
          <w:sz w:val="24"/>
          <w:szCs w:val="24"/>
        </w:rPr>
      </w:pPr>
      <w:r>
        <w:rPr>
          <w:rFonts w:ascii="Comic Sans MS" w:hAnsi="Comic Sans MS" w:cs="ComicSansMS"/>
          <w:sz w:val="24"/>
          <w:szCs w:val="24"/>
        </w:rPr>
        <w:t>The school does not regard</w:t>
      </w:r>
      <w:r w:rsidR="0071353F">
        <w:rPr>
          <w:rFonts w:ascii="Comic Sans MS" w:hAnsi="Comic Sans MS" w:cs="ComicSansMS"/>
          <w:sz w:val="24"/>
          <w:szCs w:val="24"/>
        </w:rPr>
        <w:t xml:space="preserve"> </w:t>
      </w:r>
      <w:r>
        <w:rPr>
          <w:rFonts w:ascii="Comic Sans MS" w:hAnsi="Comic Sans MS" w:cs="ComicSansMS"/>
          <w:sz w:val="24"/>
          <w:szCs w:val="24"/>
        </w:rPr>
        <w:t xml:space="preserve">a child </w:t>
      </w:r>
      <w:r w:rsidR="009900FF" w:rsidRPr="009900FF">
        <w:rPr>
          <w:rFonts w:ascii="Comic Sans MS" w:hAnsi="Comic Sans MS" w:cs="ComicSansMS"/>
          <w:sz w:val="24"/>
          <w:szCs w:val="24"/>
        </w:rPr>
        <w:t>as having a learning difficulty solely because the</w:t>
      </w:r>
    </w:p>
    <w:p w14:paraId="1C24DCBA" w14:textId="77777777" w:rsidR="009900FF" w:rsidRPr="009900FF" w:rsidRDefault="009900FF" w:rsidP="009900FF">
      <w:pPr>
        <w:autoSpaceDE w:val="0"/>
        <w:autoSpaceDN w:val="0"/>
        <w:adjustRightInd w:val="0"/>
        <w:spacing w:after="0" w:line="240" w:lineRule="auto"/>
        <w:rPr>
          <w:rFonts w:ascii="Comic Sans MS" w:hAnsi="Comic Sans MS" w:cs="ComicSansMS"/>
          <w:sz w:val="24"/>
          <w:szCs w:val="24"/>
        </w:rPr>
      </w:pPr>
      <w:r w:rsidRPr="009900FF">
        <w:rPr>
          <w:rFonts w:ascii="Comic Sans MS" w:hAnsi="Comic Sans MS" w:cs="ComicSansMS"/>
          <w:sz w:val="24"/>
          <w:szCs w:val="24"/>
        </w:rPr>
        <w:t>language or form of language of their home is different from the language in which</w:t>
      </w:r>
    </w:p>
    <w:p w14:paraId="1C24DCBB" w14:textId="77777777" w:rsidR="009900FF" w:rsidRPr="009900FF" w:rsidRDefault="009900FF" w:rsidP="009900FF">
      <w:pPr>
        <w:autoSpaceDE w:val="0"/>
        <w:autoSpaceDN w:val="0"/>
        <w:adjustRightInd w:val="0"/>
        <w:spacing w:after="0" w:line="240" w:lineRule="auto"/>
        <w:rPr>
          <w:rFonts w:ascii="Comic Sans MS" w:hAnsi="Comic Sans MS" w:cs="ComicSansMS"/>
          <w:sz w:val="24"/>
          <w:szCs w:val="24"/>
        </w:rPr>
      </w:pPr>
      <w:r w:rsidRPr="009900FF">
        <w:rPr>
          <w:rFonts w:ascii="Comic Sans MS" w:hAnsi="Comic Sans MS" w:cs="ComicSansMS"/>
          <w:sz w:val="24"/>
          <w:szCs w:val="24"/>
        </w:rPr>
        <w:t>they will be taught.</w:t>
      </w:r>
    </w:p>
    <w:p w14:paraId="1C24DCBC" w14:textId="77777777" w:rsidR="00E72DD7" w:rsidRDefault="00E72DD7" w:rsidP="009900FF">
      <w:pPr>
        <w:autoSpaceDE w:val="0"/>
        <w:autoSpaceDN w:val="0"/>
        <w:adjustRightInd w:val="0"/>
        <w:spacing w:after="0" w:line="240" w:lineRule="auto"/>
        <w:rPr>
          <w:rFonts w:ascii="Comic Sans MS" w:hAnsi="Comic Sans MS" w:cs="ComicSansMS"/>
          <w:sz w:val="24"/>
          <w:szCs w:val="24"/>
        </w:rPr>
      </w:pPr>
    </w:p>
    <w:p w14:paraId="1C24DCBD" w14:textId="77777777" w:rsidR="009900FF" w:rsidRPr="009900FF" w:rsidRDefault="009900FF" w:rsidP="009900FF">
      <w:pPr>
        <w:autoSpaceDE w:val="0"/>
        <w:autoSpaceDN w:val="0"/>
        <w:adjustRightInd w:val="0"/>
        <w:spacing w:after="0" w:line="240" w:lineRule="auto"/>
        <w:rPr>
          <w:rFonts w:ascii="Comic Sans MS" w:hAnsi="Comic Sans MS" w:cs="ComicSansMS"/>
          <w:sz w:val="24"/>
          <w:szCs w:val="24"/>
        </w:rPr>
      </w:pPr>
      <w:r w:rsidRPr="009900FF">
        <w:rPr>
          <w:rFonts w:ascii="Comic Sans MS" w:hAnsi="Comic Sans MS" w:cs="ComicSansMS"/>
          <w:sz w:val="24"/>
          <w:szCs w:val="24"/>
        </w:rPr>
        <w:t>Special educational provision means educational provision which is additional to, or</w:t>
      </w:r>
    </w:p>
    <w:p w14:paraId="1C24DCBE" w14:textId="77777777" w:rsidR="009900FF" w:rsidRPr="009900FF" w:rsidRDefault="009900FF" w:rsidP="009900FF">
      <w:pPr>
        <w:autoSpaceDE w:val="0"/>
        <w:autoSpaceDN w:val="0"/>
        <w:adjustRightInd w:val="0"/>
        <w:spacing w:after="0" w:line="240" w:lineRule="auto"/>
        <w:rPr>
          <w:rFonts w:ascii="Comic Sans MS" w:hAnsi="Comic Sans MS" w:cs="ComicSansMS"/>
          <w:sz w:val="24"/>
          <w:szCs w:val="24"/>
        </w:rPr>
      </w:pPr>
      <w:r w:rsidRPr="009900FF">
        <w:rPr>
          <w:rFonts w:ascii="Comic Sans MS" w:hAnsi="Comic Sans MS" w:cs="ComicSansMS"/>
          <w:sz w:val="24"/>
          <w:szCs w:val="24"/>
        </w:rPr>
        <w:t>otherwise different from, the educational provision made generally for children of</w:t>
      </w:r>
    </w:p>
    <w:p w14:paraId="078A02FE" w14:textId="3BC5D40C" w:rsidR="00BF2E6E" w:rsidRDefault="009900FF" w:rsidP="009900FF">
      <w:pPr>
        <w:autoSpaceDE w:val="0"/>
        <w:autoSpaceDN w:val="0"/>
        <w:adjustRightInd w:val="0"/>
        <w:spacing w:after="0" w:line="240" w:lineRule="auto"/>
        <w:rPr>
          <w:rFonts w:ascii="Comic Sans MS" w:hAnsi="Comic Sans MS" w:cs="ComicSansMS"/>
          <w:sz w:val="24"/>
          <w:szCs w:val="24"/>
        </w:rPr>
      </w:pPr>
      <w:r w:rsidRPr="009900FF">
        <w:rPr>
          <w:rFonts w:ascii="Comic Sans MS" w:hAnsi="Comic Sans MS" w:cs="ComicSansMS"/>
          <w:sz w:val="24"/>
          <w:szCs w:val="24"/>
        </w:rPr>
        <w:t>their age in schools maintained by the LEA</w:t>
      </w:r>
      <w:r w:rsidR="00E72DD7">
        <w:rPr>
          <w:rFonts w:ascii="Comic Sans MS" w:hAnsi="Comic Sans MS" w:cs="ComicSansMS"/>
          <w:sz w:val="24"/>
          <w:szCs w:val="24"/>
        </w:rPr>
        <w:t>.</w:t>
      </w:r>
    </w:p>
    <w:p w14:paraId="64B624E2" w14:textId="77777777" w:rsidR="00BF2E6E" w:rsidRPr="00BF2E6E" w:rsidRDefault="00BF2E6E" w:rsidP="00BF2E6E">
      <w:pPr>
        <w:rPr>
          <w:rFonts w:ascii="Comic Sans MS" w:hAnsi="Comic Sans MS"/>
          <w:sz w:val="24"/>
          <w:szCs w:val="24"/>
        </w:rPr>
      </w:pPr>
      <w:r w:rsidRPr="00BF2E6E">
        <w:rPr>
          <w:rFonts w:ascii="Comic Sans MS" w:hAnsi="Comic Sans MS"/>
          <w:sz w:val="24"/>
          <w:szCs w:val="24"/>
        </w:rPr>
        <w:t>There are four broad areas of special educational need. These areas are to help the school identify and provide for needs rather than to label a child or put them in a particular category. The needs of the child will be identified with consideration of the ‘whole child’ not just their special educational needs.</w:t>
      </w:r>
    </w:p>
    <w:p w14:paraId="3AB1CBCB" w14:textId="77777777" w:rsidR="00BF2E6E" w:rsidRPr="00BF2E6E" w:rsidRDefault="00BF2E6E" w:rsidP="00BF2E6E">
      <w:pPr>
        <w:numPr>
          <w:ilvl w:val="0"/>
          <w:numId w:val="11"/>
        </w:numPr>
        <w:autoSpaceDE w:val="0"/>
        <w:autoSpaceDN w:val="0"/>
        <w:adjustRightInd w:val="0"/>
        <w:spacing w:after="0" w:line="240" w:lineRule="auto"/>
        <w:rPr>
          <w:rFonts w:ascii="Comic Sans MS" w:hAnsi="Comic Sans MS" w:cs="Arial-BoldMT"/>
          <w:bCs/>
          <w:i/>
          <w:sz w:val="24"/>
          <w:szCs w:val="24"/>
          <w:u w:val="single"/>
          <w:lang w:eastAsia="en-GB"/>
        </w:rPr>
      </w:pPr>
      <w:r w:rsidRPr="00BF2E6E">
        <w:rPr>
          <w:rFonts w:ascii="Comic Sans MS" w:hAnsi="Comic Sans MS" w:cs="Arial-BoldMT"/>
          <w:bCs/>
          <w:i/>
          <w:sz w:val="24"/>
          <w:szCs w:val="24"/>
          <w:u w:val="single"/>
          <w:lang w:eastAsia="en-GB"/>
        </w:rPr>
        <w:t>Communication and Interaction</w:t>
      </w:r>
    </w:p>
    <w:p w14:paraId="3040C651" w14:textId="6D761446" w:rsidR="00BF2E6E" w:rsidRPr="00BF2E6E" w:rsidRDefault="00BF2E6E" w:rsidP="00BF2E6E">
      <w:pPr>
        <w:autoSpaceDE w:val="0"/>
        <w:autoSpaceDN w:val="0"/>
        <w:adjustRightInd w:val="0"/>
        <w:rPr>
          <w:rFonts w:ascii="Comic Sans MS" w:hAnsi="Comic Sans MS" w:cs="ArialMT"/>
          <w:sz w:val="24"/>
          <w:szCs w:val="24"/>
          <w:lang w:eastAsia="en-GB"/>
        </w:rPr>
      </w:pPr>
      <w:r w:rsidRPr="00BF2E6E">
        <w:rPr>
          <w:rFonts w:ascii="Comic Sans MS" w:hAnsi="Comic Sans MS" w:cs="ArialMT"/>
          <w:sz w:val="24"/>
          <w:szCs w:val="24"/>
          <w:lang w:eastAsia="en-GB"/>
        </w:rPr>
        <w:t>This includes children with speech and language delay, impairments or disorders, specific learning difficulties such as dyslexia, dyscalculia, dysgraphia and dyspraxia, hearing impairment, and those who demonstrate features within the autistic spectrum.</w:t>
      </w:r>
    </w:p>
    <w:p w14:paraId="4004DEE7" w14:textId="77777777" w:rsidR="00BF2E6E" w:rsidRPr="00BF2E6E" w:rsidRDefault="00BF2E6E" w:rsidP="00BF2E6E">
      <w:pPr>
        <w:numPr>
          <w:ilvl w:val="0"/>
          <w:numId w:val="11"/>
        </w:numPr>
        <w:autoSpaceDE w:val="0"/>
        <w:autoSpaceDN w:val="0"/>
        <w:adjustRightInd w:val="0"/>
        <w:spacing w:after="0" w:line="240" w:lineRule="auto"/>
        <w:rPr>
          <w:rFonts w:ascii="Comic Sans MS" w:hAnsi="Comic Sans MS" w:cs="Arial-BoldMT"/>
          <w:bCs/>
          <w:i/>
          <w:sz w:val="24"/>
          <w:szCs w:val="24"/>
          <w:u w:val="single"/>
          <w:lang w:eastAsia="en-GB"/>
        </w:rPr>
      </w:pPr>
      <w:r w:rsidRPr="00BF2E6E">
        <w:rPr>
          <w:rFonts w:ascii="Comic Sans MS" w:hAnsi="Comic Sans MS" w:cs="Arial-BoldMT"/>
          <w:bCs/>
          <w:i/>
          <w:sz w:val="24"/>
          <w:szCs w:val="24"/>
          <w:u w:val="single"/>
          <w:lang w:eastAsia="en-GB"/>
        </w:rPr>
        <w:t>Cognition and Learning</w:t>
      </w:r>
    </w:p>
    <w:p w14:paraId="15E816B7" w14:textId="77777777" w:rsidR="00BF2E6E" w:rsidRPr="00BF2E6E" w:rsidRDefault="00BF2E6E" w:rsidP="00BF2E6E">
      <w:pPr>
        <w:autoSpaceDE w:val="0"/>
        <w:autoSpaceDN w:val="0"/>
        <w:adjustRightInd w:val="0"/>
        <w:rPr>
          <w:rFonts w:ascii="Comic Sans MS" w:hAnsi="Comic Sans MS" w:cs="ArialMT"/>
          <w:sz w:val="24"/>
          <w:szCs w:val="24"/>
          <w:lang w:eastAsia="en-GB"/>
        </w:rPr>
      </w:pPr>
      <w:r w:rsidRPr="00BF2E6E">
        <w:rPr>
          <w:rFonts w:ascii="Comic Sans MS" w:hAnsi="Comic Sans MS" w:cs="ArialMT"/>
          <w:sz w:val="24"/>
          <w:szCs w:val="24"/>
          <w:lang w:eastAsia="en-GB"/>
        </w:rPr>
        <w:t>This includes children who demonstrate features of moderate, severe or profound learning difficulties or specific learning difficulties or such as dyslexia, dyscalculia, dysgraphia or dyspraxia.</w:t>
      </w:r>
    </w:p>
    <w:p w14:paraId="66EF4278" w14:textId="77777777" w:rsidR="00BF2E6E" w:rsidRPr="00BF2E6E" w:rsidRDefault="00BF2E6E" w:rsidP="00BF2E6E">
      <w:pPr>
        <w:numPr>
          <w:ilvl w:val="0"/>
          <w:numId w:val="11"/>
        </w:numPr>
        <w:autoSpaceDE w:val="0"/>
        <w:autoSpaceDN w:val="0"/>
        <w:adjustRightInd w:val="0"/>
        <w:spacing w:after="0" w:line="240" w:lineRule="auto"/>
        <w:rPr>
          <w:rFonts w:ascii="Comic Sans MS" w:hAnsi="Comic Sans MS" w:cs="Arial-BoldMT"/>
          <w:bCs/>
          <w:i/>
          <w:sz w:val="24"/>
          <w:szCs w:val="24"/>
          <w:u w:val="single"/>
          <w:lang w:eastAsia="en-GB"/>
        </w:rPr>
      </w:pPr>
      <w:r w:rsidRPr="00BF2E6E">
        <w:rPr>
          <w:rFonts w:ascii="Comic Sans MS" w:hAnsi="Comic Sans MS" w:cs="Arial-BoldMT"/>
          <w:bCs/>
          <w:i/>
          <w:sz w:val="24"/>
          <w:szCs w:val="24"/>
          <w:u w:val="single"/>
          <w:lang w:eastAsia="en-GB"/>
        </w:rPr>
        <w:t>Social, Mental and Emotional Health</w:t>
      </w:r>
    </w:p>
    <w:p w14:paraId="40FE9365" w14:textId="129DF735" w:rsidR="00BF2E6E" w:rsidRPr="00BF2E6E" w:rsidRDefault="00BF2E6E" w:rsidP="00BF2E6E">
      <w:pPr>
        <w:autoSpaceDE w:val="0"/>
        <w:autoSpaceDN w:val="0"/>
        <w:adjustRightInd w:val="0"/>
        <w:rPr>
          <w:rFonts w:ascii="Comic Sans MS" w:hAnsi="Comic Sans MS" w:cs="ArialMT"/>
          <w:sz w:val="24"/>
          <w:szCs w:val="24"/>
          <w:lang w:eastAsia="en-GB"/>
        </w:rPr>
      </w:pPr>
      <w:r w:rsidRPr="00BF2E6E">
        <w:rPr>
          <w:rFonts w:ascii="Comic Sans MS" w:hAnsi="Comic Sans MS" w:cs="ArialMT"/>
          <w:sz w:val="24"/>
          <w:szCs w:val="24"/>
          <w:lang w:eastAsia="en-GB"/>
        </w:rPr>
        <w:lastRenderedPageBreak/>
        <w:t>This includes children who may be withdrawn or isolated, disruptive or disturbing, hyperactive or lack concentration.</w:t>
      </w:r>
    </w:p>
    <w:p w14:paraId="01696868" w14:textId="77777777" w:rsidR="00BF2E6E" w:rsidRPr="00BF2E6E" w:rsidRDefault="00BF2E6E" w:rsidP="00BF2E6E">
      <w:pPr>
        <w:numPr>
          <w:ilvl w:val="0"/>
          <w:numId w:val="11"/>
        </w:numPr>
        <w:autoSpaceDE w:val="0"/>
        <w:autoSpaceDN w:val="0"/>
        <w:adjustRightInd w:val="0"/>
        <w:spacing w:after="0" w:line="240" w:lineRule="auto"/>
        <w:rPr>
          <w:rFonts w:ascii="Comic Sans MS" w:hAnsi="Comic Sans MS" w:cs="Arial-BoldMT"/>
          <w:bCs/>
          <w:i/>
          <w:sz w:val="24"/>
          <w:szCs w:val="24"/>
          <w:u w:val="single"/>
          <w:lang w:eastAsia="en-GB"/>
        </w:rPr>
      </w:pPr>
      <w:r w:rsidRPr="00BF2E6E">
        <w:rPr>
          <w:rFonts w:ascii="Comic Sans MS" w:hAnsi="Comic Sans MS" w:cs="Arial-BoldMT"/>
          <w:bCs/>
          <w:i/>
          <w:sz w:val="24"/>
          <w:szCs w:val="24"/>
          <w:u w:val="single"/>
          <w:lang w:eastAsia="en-GB"/>
        </w:rPr>
        <w:t>Sensory and/or Physical Needs</w:t>
      </w:r>
    </w:p>
    <w:p w14:paraId="529BD28E" w14:textId="74DC0C7F" w:rsidR="00BF2E6E" w:rsidRPr="006A77A6" w:rsidRDefault="00BF2E6E" w:rsidP="00BF2E6E">
      <w:pPr>
        <w:rPr>
          <w:rFonts w:ascii="Comic Sans MS" w:hAnsi="Comic Sans MS"/>
          <w:bCs/>
          <w:iCs/>
        </w:rPr>
      </w:pPr>
      <w:r w:rsidRPr="006A77A6">
        <w:rPr>
          <w:rFonts w:ascii="Comic Sans MS" w:hAnsi="Comic Sans MS" w:cs="ArialMT"/>
          <w:sz w:val="24"/>
          <w:szCs w:val="24"/>
          <w:lang w:eastAsia="en-GB"/>
        </w:rPr>
        <w:t>This includes children with sensory, multi-sensory and physical difficulties.</w:t>
      </w:r>
    </w:p>
    <w:p w14:paraId="1C24DCC0" w14:textId="77777777" w:rsidR="00710D84" w:rsidRDefault="00710D84" w:rsidP="009900FF">
      <w:pPr>
        <w:autoSpaceDE w:val="0"/>
        <w:autoSpaceDN w:val="0"/>
        <w:adjustRightInd w:val="0"/>
        <w:spacing w:after="0" w:line="240" w:lineRule="auto"/>
        <w:rPr>
          <w:rFonts w:ascii="Comic Sans MS" w:hAnsi="Comic Sans MS" w:cs="ComicSansMS-Bold"/>
          <w:b/>
          <w:bCs/>
          <w:sz w:val="24"/>
          <w:szCs w:val="24"/>
        </w:rPr>
      </w:pPr>
    </w:p>
    <w:p w14:paraId="1C24DCC1" w14:textId="77777777" w:rsidR="009900FF" w:rsidRPr="009900FF" w:rsidRDefault="006503BF" w:rsidP="009900FF">
      <w:pPr>
        <w:autoSpaceDE w:val="0"/>
        <w:autoSpaceDN w:val="0"/>
        <w:adjustRightInd w:val="0"/>
        <w:spacing w:after="0" w:line="240" w:lineRule="auto"/>
        <w:rPr>
          <w:rFonts w:ascii="Comic Sans MS" w:hAnsi="Comic Sans MS" w:cs="ComicSansMS-Bold"/>
          <w:b/>
          <w:bCs/>
          <w:sz w:val="24"/>
          <w:szCs w:val="24"/>
        </w:rPr>
      </w:pPr>
      <w:r>
        <w:rPr>
          <w:rFonts w:ascii="Comic Sans MS" w:hAnsi="Comic Sans MS" w:cs="ComicSansMS-Bold"/>
          <w:b/>
          <w:bCs/>
          <w:sz w:val="24"/>
          <w:szCs w:val="24"/>
        </w:rPr>
        <w:t>Basic information about</w:t>
      </w:r>
      <w:r w:rsidR="009900FF" w:rsidRPr="009900FF">
        <w:rPr>
          <w:rFonts w:ascii="Comic Sans MS" w:hAnsi="Comic Sans MS" w:cs="ComicSansMS-Bold"/>
          <w:b/>
          <w:bCs/>
          <w:sz w:val="24"/>
          <w:szCs w:val="24"/>
        </w:rPr>
        <w:t xml:space="preserve"> SEN</w:t>
      </w:r>
      <w:r w:rsidR="0071353F">
        <w:rPr>
          <w:rFonts w:ascii="Comic Sans MS" w:hAnsi="Comic Sans MS" w:cs="ComicSansMS-Bold"/>
          <w:b/>
          <w:bCs/>
          <w:sz w:val="24"/>
          <w:szCs w:val="24"/>
        </w:rPr>
        <w:t>D</w:t>
      </w:r>
      <w:r w:rsidR="009900FF" w:rsidRPr="009900FF">
        <w:rPr>
          <w:rFonts w:ascii="Comic Sans MS" w:hAnsi="Comic Sans MS" w:cs="ComicSansMS-Bold"/>
          <w:b/>
          <w:bCs/>
          <w:sz w:val="24"/>
          <w:szCs w:val="24"/>
        </w:rPr>
        <w:t xml:space="preserve"> provision</w:t>
      </w:r>
      <w:r>
        <w:rPr>
          <w:rFonts w:ascii="Comic Sans MS" w:hAnsi="Comic Sans MS" w:cs="ComicSansMS-Bold"/>
          <w:b/>
          <w:bCs/>
          <w:sz w:val="24"/>
          <w:szCs w:val="24"/>
        </w:rPr>
        <w:t xml:space="preserve"> at Long Whatton CE Primary School</w:t>
      </w:r>
    </w:p>
    <w:p w14:paraId="1C24DCC2" w14:textId="77777777" w:rsidR="009900FF" w:rsidRPr="009900FF" w:rsidRDefault="00992921" w:rsidP="009900FF">
      <w:pPr>
        <w:autoSpaceDE w:val="0"/>
        <w:autoSpaceDN w:val="0"/>
        <w:adjustRightInd w:val="0"/>
        <w:spacing w:after="0" w:line="240" w:lineRule="auto"/>
        <w:rPr>
          <w:rFonts w:ascii="Comic Sans MS" w:hAnsi="Comic Sans MS" w:cs="ComicSansMS"/>
          <w:sz w:val="24"/>
          <w:szCs w:val="24"/>
        </w:rPr>
      </w:pPr>
      <w:r>
        <w:rPr>
          <w:rFonts w:ascii="Comic Sans MS" w:hAnsi="Comic Sans MS" w:cs="ComicSansMS"/>
          <w:sz w:val="24"/>
          <w:szCs w:val="24"/>
        </w:rPr>
        <w:t xml:space="preserve">Governors’ objectives in </w:t>
      </w:r>
      <w:r w:rsidR="009900FF" w:rsidRPr="009900FF">
        <w:rPr>
          <w:rFonts w:ascii="Comic Sans MS" w:hAnsi="Comic Sans MS" w:cs="ComicSansMS"/>
          <w:sz w:val="24"/>
          <w:szCs w:val="24"/>
        </w:rPr>
        <w:t xml:space="preserve">provision </w:t>
      </w:r>
      <w:r>
        <w:rPr>
          <w:rFonts w:ascii="Comic Sans MS" w:hAnsi="Comic Sans MS" w:cs="ComicSansMS"/>
          <w:sz w:val="24"/>
          <w:szCs w:val="24"/>
        </w:rPr>
        <w:t>for pupils with SEND</w:t>
      </w:r>
    </w:p>
    <w:p w14:paraId="1C24DCC3" w14:textId="77777777" w:rsidR="00E72DD7" w:rsidRDefault="00E72DD7" w:rsidP="009900FF">
      <w:pPr>
        <w:autoSpaceDE w:val="0"/>
        <w:autoSpaceDN w:val="0"/>
        <w:adjustRightInd w:val="0"/>
        <w:spacing w:after="0" w:line="240" w:lineRule="auto"/>
        <w:rPr>
          <w:rFonts w:ascii="Comic Sans MS" w:hAnsi="Comic Sans MS" w:cs="ComicSansMS"/>
          <w:sz w:val="24"/>
          <w:szCs w:val="24"/>
        </w:rPr>
      </w:pPr>
    </w:p>
    <w:p w14:paraId="1C24DCC4" w14:textId="77777777" w:rsidR="009900FF" w:rsidRDefault="009900FF" w:rsidP="009900FF">
      <w:pPr>
        <w:autoSpaceDE w:val="0"/>
        <w:autoSpaceDN w:val="0"/>
        <w:adjustRightInd w:val="0"/>
        <w:spacing w:after="0" w:line="240" w:lineRule="auto"/>
        <w:rPr>
          <w:rFonts w:ascii="Comic Sans MS" w:hAnsi="Comic Sans MS" w:cs="ComicSansMS"/>
          <w:sz w:val="24"/>
          <w:szCs w:val="24"/>
        </w:rPr>
      </w:pPr>
      <w:r w:rsidRPr="009900FF">
        <w:rPr>
          <w:rFonts w:ascii="Comic Sans MS" w:hAnsi="Comic Sans MS" w:cs="ComicSansMS"/>
          <w:sz w:val="24"/>
          <w:szCs w:val="24"/>
        </w:rPr>
        <w:t xml:space="preserve">The governing body of </w:t>
      </w:r>
      <w:r w:rsidR="00710D84">
        <w:rPr>
          <w:rFonts w:ascii="Comic Sans MS" w:hAnsi="Comic Sans MS" w:cs="ComicSansMS"/>
          <w:sz w:val="24"/>
          <w:szCs w:val="24"/>
        </w:rPr>
        <w:t xml:space="preserve">Long Whatton CE Primary </w:t>
      </w:r>
      <w:r w:rsidRPr="009900FF">
        <w:rPr>
          <w:rFonts w:ascii="Comic Sans MS" w:hAnsi="Comic Sans MS" w:cs="ComicSansMS"/>
          <w:sz w:val="24"/>
          <w:szCs w:val="24"/>
        </w:rPr>
        <w:t>school will:</w:t>
      </w:r>
    </w:p>
    <w:p w14:paraId="1C24DCC5" w14:textId="77777777" w:rsidR="00E72DD7" w:rsidRPr="009900FF" w:rsidRDefault="00E72DD7" w:rsidP="009900FF">
      <w:pPr>
        <w:autoSpaceDE w:val="0"/>
        <w:autoSpaceDN w:val="0"/>
        <w:adjustRightInd w:val="0"/>
        <w:spacing w:after="0" w:line="240" w:lineRule="auto"/>
        <w:rPr>
          <w:rFonts w:ascii="Comic Sans MS" w:hAnsi="Comic Sans MS" w:cs="ComicSansMS"/>
          <w:sz w:val="24"/>
          <w:szCs w:val="24"/>
        </w:rPr>
      </w:pPr>
    </w:p>
    <w:p w14:paraId="1C24DCC6" w14:textId="5CAA5182" w:rsidR="009900FF" w:rsidRPr="00992921" w:rsidRDefault="00992921" w:rsidP="009900FF">
      <w:pPr>
        <w:pStyle w:val="ListParagraph"/>
        <w:numPr>
          <w:ilvl w:val="0"/>
          <w:numId w:val="2"/>
        </w:numPr>
        <w:autoSpaceDE w:val="0"/>
        <w:autoSpaceDN w:val="0"/>
        <w:adjustRightInd w:val="0"/>
        <w:spacing w:after="0" w:line="240" w:lineRule="auto"/>
        <w:rPr>
          <w:rFonts w:ascii="Comic Sans MS" w:hAnsi="Comic Sans MS" w:cs="ComicSansMS"/>
          <w:sz w:val="24"/>
          <w:szCs w:val="24"/>
        </w:rPr>
      </w:pPr>
      <w:r w:rsidRPr="00992921">
        <w:rPr>
          <w:rFonts w:ascii="Comic Sans MS" w:hAnsi="Comic Sans MS" w:cs="Symbol"/>
          <w:sz w:val="24"/>
          <w:szCs w:val="24"/>
        </w:rPr>
        <w:t xml:space="preserve">Do </w:t>
      </w:r>
      <w:r w:rsidR="009900FF" w:rsidRPr="00992921">
        <w:rPr>
          <w:rFonts w:ascii="Comic Sans MS" w:hAnsi="Comic Sans MS" w:cs="ComicSansMS"/>
          <w:sz w:val="24"/>
          <w:szCs w:val="24"/>
        </w:rPr>
        <w:t xml:space="preserve">its best to ensure that the necessary provision is made for </w:t>
      </w:r>
      <w:r>
        <w:rPr>
          <w:rFonts w:ascii="Comic Sans MS" w:hAnsi="Comic Sans MS" w:cs="ComicSansMS"/>
          <w:sz w:val="24"/>
          <w:szCs w:val="24"/>
        </w:rPr>
        <w:t>any pupil who has SEND</w:t>
      </w:r>
    </w:p>
    <w:p w14:paraId="1C24DCC7" w14:textId="77777777" w:rsidR="009900FF" w:rsidRPr="00992921" w:rsidRDefault="00992921" w:rsidP="00992921">
      <w:pPr>
        <w:pStyle w:val="ListParagraph"/>
        <w:numPr>
          <w:ilvl w:val="0"/>
          <w:numId w:val="2"/>
        </w:numPr>
        <w:autoSpaceDE w:val="0"/>
        <w:autoSpaceDN w:val="0"/>
        <w:adjustRightInd w:val="0"/>
        <w:spacing w:after="0" w:line="240" w:lineRule="auto"/>
        <w:rPr>
          <w:rFonts w:ascii="Comic Sans MS" w:hAnsi="Comic Sans MS" w:cs="ComicSansMS"/>
          <w:sz w:val="24"/>
          <w:szCs w:val="24"/>
        </w:rPr>
      </w:pPr>
      <w:r w:rsidRPr="00992921">
        <w:rPr>
          <w:rFonts w:ascii="Comic Sans MS" w:hAnsi="Comic Sans MS" w:cs="Symbol"/>
          <w:sz w:val="24"/>
          <w:szCs w:val="24"/>
        </w:rPr>
        <w:t>H</w:t>
      </w:r>
      <w:r w:rsidR="009900FF" w:rsidRPr="00992921">
        <w:rPr>
          <w:rFonts w:ascii="Comic Sans MS" w:hAnsi="Comic Sans MS" w:cs="ComicSansMS"/>
          <w:sz w:val="24"/>
          <w:szCs w:val="24"/>
        </w:rPr>
        <w:t xml:space="preserve">ave regard to the </w:t>
      </w:r>
      <w:r w:rsidR="00710D84" w:rsidRPr="00992921">
        <w:rPr>
          <w:rFonts w:ascii="Comic Sans MS" w:hAnsi="Comic Sans MS" w:cs="ComicSansMS"/>
          <w:sz w:val="24"/>
          <w:szCs w:val="24"/>
        </w:rPr>
        <w:t>new code of practice for SEND</w:t>
      </w:r>
      <w:r w:rsidR="009900FF" w:rsidRPr="00992921">
        <w:rPr>
          <w:rFonts w:ascii="Comic Sans MS" w:hAnsi="Comic Sans MS" w:cs="ComicSansMS"/>
          <w:sz w:val="24"/>
          <w:szCs w:val="24"/>
        </w:rPr>
        <w:t xml:space="preserve"> when carrying out its</w:t>
      </w:r>
    </w:p>
    <w:p w14:paraId="1C24DCC8" w14:textId="77777777" w:rsidR="009900FF" w:rsidRPr="009900FF" w:rsidRDefault="0071353F" w:rsidP="00641CF5">
      <w:pPr>
        <w:autoSpaceDE w:val="0"/>
        <w:autoSpaceDN w:val="0"/>
        <w:adjustRightInd w:val="0"/>
        <w:spacing w:after="0" w:line="240" w:lineRule="auto"/>
        <w:ind w:left="720"/>
        <w:rPr>
          <w:rFonts w:ascii="Comic Sans MS" w:hAnsi="Comic Sans MS" w:cs="ComicSansMS"/>
          <w:sz w:val="24"/>
          <w:szCs w:val="24"/>
        </w:rPr>
      </w:pPr>
      <w:r>
        <w:rPr>
          <w:rFonts w:ascii="Comic Sans MS" w:hAnsi="Comic Sans MS" w:cs="ComicSansMS"/>
          <w:sz w:val="24"/>
          <w:szCs w:val="24"/>
        </w:rPr>
        <w:t>d</w:t>
      </w:r>
      <w:r w:rsidR="009900FF" w:rsidRPr="009900FF">
        <w:rPr>
          <w:rFonts w:ascii="Comic Sans MS" w:hAnsi="Comic Sans MS" w:cs="ComicSansMS"/>
          <w:sz w:val="24"/>
          <w:szCs w:val="24"/>
        </w:rPr>
        <w:t>uties</w:t>
      </w:r>
      <w:r>
        <w:rPr>
          <w:rFonts w:ascii="Comic Sans MS" w:hAnsi="Comic Sans MS" w:cs="ComicSansMS"/>
          <w:sz w:val="24"/>
          <w:szCs w:val="24"/>
        </w:rPr>
        <w:t xml:space="preserve">, </w:t>
      </w:r>
      <w:r w:rsidR="009900FF" w:rsidRPr="009900FF">
        <w:rPr>
          <w:rFonts w:ascii="Comic Sans MS" w:hAnsi="Comic Sans MS" w:cs="ComicSansMS"/>
          <w:sz w:val="24"/>
          <w:szCs w:val="24"/>
        </w:rPr>
        <w:t>towards all pupils with special educational needs</w:t>
      </w:r>
      <w:r w:rsidR="006503BF">
        <w:rPr>
          <w:rFonts w:ascii="Comic Sans MS" w:hAnsi="Comic Sans MS" w:cs="ComicSansMS"/>
          <w:sz w:val="24"/>
          <w:szCs w:val="24"/>
        </w:rPr>
        <w:t xml:space="preserve"> and disabilities.</w:t>
      </w:r>
    </w:p>
    <w:p w14:paraId="1C24DCC9" w14:textId="77777777" w:rsidR="00710D84" w:rsidRPr="0071353F" w:rsidRDefault="00992921" w:rsidP="009900FF">
      <w:pPr>
        <w:pStyle w:val="ListParagraph"/>
        <w:numPr>
          <w:ilvl w:val="0"/>
          <w:numId w:val="3"/>
        </w:numPr>
        <w:autoSpaceDE w:val="0"/>
        <w:autoSpaceDN w:val="0"/>
        <w:adjustRightInd w:val="0"/>
        <w:spacing w:after="0" w:line="240" w:lineRule="auto"/>
        <w:rPr>
          <w:rFonts w:ascii="Comic Sans MS" w:hAnsi="Comic Sans MS" w:cs="ComicSansMS"/>
          <w:sz w:val="24"/>
          <w:szCs w:val="24"/>
        </w:rPr>
      </w:pPr>
      <w:r w:rsidRPr="0071353F">
        <w:rPr>
          <w:rFonts w:ascii="Comic Sans MS" w:hAnsi="Comic Sans MS" w:cs="Symbol"/>
          <w:sz w:val="24"/>
          <w:szCs w:val="24"/>
        </w:rPr>
        <w:t>E</w:t>
      </w:r>
      <w:r w:rsidR="009900FF" w:rsidRPr="0071353F">
        <w:rPr>
          <w:rFonts w:ascii="Comic Sans MS" w:hAnsi="Comic Sans MS" w:cs="ComicSansMS"/>
          <w:sz w:val="24"/>
          <w:szCs w:val="24"/>
        </w:rPr>
        <w:t>nsure that parents are notified of a decision by the school that SEN</w:t>
      </w:r>
      <w:r w:rsidR="0071353F">
        <w:rPr>
          <w:rFonts w:ascii="Comic Sans MS" w:hAnsi="Comic Sans MS" w:cs="ComicSansMS"/>
          <w:sz w:val="24"/>
          <w:szCs w:val="24"/>
        </w:rPr>
        <w:t>D</w:t>
      </w:r>
      <w:r w:rsidR="009900FF" w:rsidRPr="0071353F">
        <w:rPr>
          <w:rFonts w:ascii="Comic Sans MS" w:hAnsi="Comic Sans MS" w:cs="ComicSansMS"/>
          <w:sz w:val="24"/>
          <w:szCs w:val="24"/>
        </w:rPr>
        <w:t xml:space="preserve"> provision is being</w:t>
      </w:r>
      <w:r w:rsidRPr="0071353F">
        <w:rPr>
          <w:rFonts w:ascii="Comic Sans MS" w:hAnsi="Comic Sans MS" w:cs="ComicSansMS"/>
          <w:sz w:val="24"/>
          <w:szCs w:val="24"/>
        </w:rPr>
        <w:t xml:space="preserve"> made for their child</w:t>
      </w:r>
      <w:r w:rsidR="0071353F" w:rsidRPr="0071353F">
        <w:rPr>
          <w:rFonts w:ascii="Comic Sans MS" w:hAnsi="Comic Sans MS" w:cs="ComicSansMS"/>
          <w:sz w:val="24"/>
          <w:szCs w:val="24"/>
        </w:rPr>
        <w:t>, and that time is allocated to meet those parents and discuss the way forward.</w:t>
      </w:r>
    </w:p>
    <w:p w14:paraId="1C24DCCA" w14:textId="77777777" w:rsidR="00992921" w:rsidRDefault="00992921" w:rsidP="009900FF">
      <w:pPr>
        <w:autoSpaceDE w:val="0"/>
        <w:autoSpaceDN w:val="0"/>
        <w:adjustRightInd w:val="0"/>
        <w:spacing w:after="0" w:line="240" w:lineRule="auto"/>
        <w:rPr>
          <w:rFonts w:ascii="Comic Sans MS" w:hAnsi="Comic Sans MS" w:cs="ComicSansMS"/>
          <w:sz w:val="24"/>
          <w:szCs w:val="24"/>
        </w:rPr>
      </w:pPr>
    </w:p>
    <w:p w14:paraId="1C24DCCB" w14:textId="77777777" w:rsidR="009900FF" w:rsidRPr="009900FF" w:rsidRDefault="009900FF" w:rsidP="009900FF">
      <w:pPr>
        <w:autoSpaceDE w:val="0"/>
        <w:autoSpaceDN w:val="0"/>
        <w:adjustRightInd w:val="0"/>
        <w:spacing w:after="0" w:line="240" w:lineRule="auto"/>
        <w:rPr>
          <w:rFonts w:ascii="Comic Sans MS" w:hAnsi="Comic Sans MS" w:cs="ComicSansMS"/>
          <w:sz w:val="24"/>
          <w:szCs w:val="24"/>
        </w:rPr>
      </w:pPr>
      <w:r w:rsidRPr="009900FF">
        <w:rPr>
          <w:rFonts w:ascii="Comic Sans MS" w:hAnsi="Comic Sans MS" w:cs="ComicSansMS"/>
          <w:sz w:val="24"/>
          <w:szCs w:val="24"/>
        </w:rPr>
        <w:t>A specified member of staff and member of the governing body is responsible for overseeing</w:t>
      </w:r>
    </w:p>
    <w:p w14:paraId="1C24DCCC" w14:textId="0E96EA65" w:rsidR="009900FF" w:rsidRPr="009900FF" w:rsidRDefault="009900FF" w:rsidP="009900FF">
      <w:pPr>
        <w:autoSpaceDE w:val="0"/>
        <w:autoSpaceDN w:val="0"/>
        <w:adjustRightInd w:val="0"/>
        <w:spacing w:after="0" w:line="240" w:lineRule="auto"/>
        <w:rPr>
          <w:rFonts w:ascii="Comic Sans MS" w:hAnsi="Comic Sans MS" w:cs="ComicSansMS"/>
          <w:sz w:val="24"/>
          <w:szCs w:val="24"/>
        </w:rPr>
      </w:pPr>
      <w:r w:rsidRPr="009900FF">
        <w:rPr>
          <w:rFonts w:ascii="Comic Sans MS" w:hAnsi="Comic Sans MS" w:cs="ComicSansMS"/>
          <w:sz w:val="24"/>
          <w:szCs w:val="24"/>
        </w:rPr>
        <w:t xml:space="preserve">special educational needs at </w:t>
      </w:r>
      <w:r w:rsidR="00400947" w:rsidRPr="00400947">
        <w:rPr>
          <w:rFonts w:ascii="Comic Sans MS" w:hAnsi="Comic Sans MS" w:cs="ComicSansMS"/>
          <w:sz w:val="24"/>
          <w:szCs w:val="24"/>
        </w:rPr>
        <w:t>Long Whatton</w:t>
      </w:r>
      <w:r w:rsidR="00031A44">
        <w:rPr>
          <w:rFonts w:ascii="Comic Sans MS" w:hAnsi="Comic Sans MS" w:cs="ComicSansMS"/>
          <w:sz w:val="24"/>
          <w:szCs w:val="24"/>
        </w:rPr>
        <w:t xml:space="preserve"> C of E School</w:t>
      </w:r>
      <w:r w:rsidRPr="00400947">
        <w:rPr>
          <w:rFonts w:ascii="Comic Sans MS" w:hAnsi="Comic Sans MS" w:cs="ComicSansMS"/>
          <w:sz w:val="24"/>
          <w:szCs w:val="24"/>
        </w:rPr>
        <w:t>.</w:t>
      </w:r>
    </w:p>
    <w:p w14:paraId="1C24DCCD" w14:textId="77777777" w:rsidR="00710D84" w:rsidRDefault="00710D84" w:rsidP="009900FF">
      <w:pPr>
        <w:autoSpaceDE w:val="0"/>
        <w:autoSpaceDN w:val="0"/>
        <w:adjustRightInd w:val="0"/>
        <w:spacing w:after="0" w:line="240" w:lineRule="auto"/>
        <w:rPr>
          <w:rFonts w:ascii="Comic Sans MS" w:hAnsi="Comic Sans MS" w:cs="ComicSansMS"/>
          <w:sz w:val="24"/>
          <w:szCs w:val="24"/>
        </w:rPr>
      </w:pPr>
    </w:p>
    <w:p w14:paraId="3B0097EE" w14:textId="77777777" w:rsidR="009271FA" w:rsidRPr="00BF2E6E" w:rsidRDefault="009271FA" w:rsidP="009271FA">
      <w:pPr>
        <w:pStyle w:val="NoSpacing"/>
        <w:rPr>
          <w:rFonts w:ascii="Comic Sans MS" w:hAnsi="Comic Sans MS"/>
          <w:b/>
          <w:bCs/>
          <w:iCs/>
          <w:sz w:val="24"/>
          <w:szCs w:val="24"/>
        </w:rPr>
      </w:pPr>
      <w:r w:rsidRPr="00BF2E6E">
        <w:rPr>
          <w:rFonts w:ascii="Comic Sans MS" w:hAnsi="Comic Sans MS"/>
          <w:b/>
          <w:bCs/>
          <w:iCs/>
          <w:sz w:val="24"/>
          <w:szCs w:val="24"/>
        </w:rPr>
        <w:t>Through our SEND policy we aim to:</w:t>
      </w:r>
    </w:p>
    <w:p w14:paraId="20D14946" w14:textId="77777777" w:rsidR="009271FA" w:rsidRPr="00BF2E6E" w:rsidRDefault="009271FA" w:rsidP="009271FA">
      <w:pPr>
        <w:pStyle w:val="NoSpacing"/>
        <w:numPr>
          <w:ilvl w:val="0"/>
          <w:numId w:val="8"/>
        </w:numPr>
        <w:rPr>
          <w:rFonts w:ascii="Comic Sans MS" w:hAnsi="Comic Sans MS"/>
          <w:bCs/>
          <w:iCs/>
          <w:sz w:val="24"/>
          <w:szCs w:val="24"/>
        </w:rPr>
      </w:pPr>
      <w:r w:rsidRPr="00BF2E6E">
        <w:rPr>
          <w:rFonts w:ascii="Comic Sans MS" w:hAnsi="Comic Sans MS"/>
          <w:bCs/>
          <w:iCs/>
          <w:sz w:val="24"/>
          <w:szCs w:val="24"/>
        </w:rPr>
        <w:t>Provide the highest possible standard of education for all pupils</w:t>
      </w:r>
    </w:p>
    <w:p w14:paraId="17F4C4AB" w14:textId="77777777" w:rsidR="009271FA" w:rsidRPr="00BF2E6E" w:rsidRDefault="009271FA" w:rsidP="009271FA">
      <w:pPr>
        <w:pStyle w:val="NoSpacing"/>
        <w:numPr>
          <w:ilvl w:val="0"/>
          <w:numId w:val="8"/>
        </w:numPr>
        <w:rPr>
          <w:rFonts w:ascii="Comic Sans MS" w:hAnsi="Comic Sans MS"/>
          <w:bCs/>
          <w:iCs/>
          <w:sz w:val="24"/>
          <w:szCs w:val="24"/>
        </w:rPr>
      </w:pPr>
      <w:r w:rsidRPr="00BF2E6E">
        <w:rPr>
          <w:rFonts w:ascii="Comic Sans MS" w:hAnsi="Comic Sans MS"/>
          <w:bCs/>
          <w:iCs/>
          <w:sz w:val="24"/>
          <w:szCs w:val="24"/>
        </w:rPr>
        <w:t>Raise aspirations of pupils with SEND, and those working with them, to be ambitious for their success and well-being</w:t>
      </w:r>
    </w:p>
    <w:p w14:paraId="24299D7A" w14:textId="77777777" w:rsidR="009271FA" w:rsidRPr="00BF2E6E" w:rsidRDefault="009271FA" w:rsidP="009271FA">
      <w:pPr>
        <w:pStyle w:val="NoSpacing"/>
        <w:numPr>
          <w:ilvl w:val="0"/>
          <w:numId w:val="8"/>
        </w:numPr>
        <w:rPr>
          <w:rFonts w:ascii="Comic Sans MS" w:hAnsi="Comic Sans MS"/>
          <w:bCs/>
          <w:iCs/>
          <w:sz w:val="24"/>
          <w:szCs w:val="24"/>
        </w:rPr>
      </w:pPr>
      <w:r w:rsidRPr="00BF2E6E">
        <w:rPr>
          <w:rFonts w:ascii="Comic Sans MS" w:hAnsi="Comic Sans MS"/>
          <w:bCs/>
          <w:iCs/>
          <w:sz w:val="24"/>
          <w:szCs w:val="24"/>
        </w:rPr>
        <w:t>Ensure all pupils have every opportunity to achieve their full potential</w:t>
      </w:r>
    </w:p>
    <w:p w14:paraId="6B8B247D" w14:textId="77777777" w:rsidR="009271FA" w:rsidRPr="00BF2E6E" w:rsidRDefault="009271FA" w:rsidP="009271FA">
      <w:pPr>
        <w:pStyle w:val="NoSpacing"/>
        <w:ind w:left="720"/>
        <w:rPr>
          <w:rFonts w:ascii="Comic Sans MS" w:hAnsi="Comic Sans MS"/>
          <w:bCs/>
          <w:iCs/>
          <w:sz w:val="24"/>
          <w:szCs w:val="24"/>
        </w:rPr>
      </w:pPr>
    </w:p>
    <w:p w14:paraId="5403C113" w14:textId="77777777" w:rsidR="009271FA" w:rsidRPr="00BF2E6E" w:rsidRDefault="009271FA" w:rsidP="009271FA">
      <w:pPr>
        <w:pStyle w:val="NoSpacing"/>
        <w:ind w:left="720"/>
        <w:rPr>
          <w:rFonts w:ascii="Comic Sans MS" w:hAnsi="Comic Sans MS"/>
          <w:bCs/>
          <w:iCs/>
          <w:sz w:val="24"/>
          <w:szCs w:val="24"/>
        </w:rPr>
      </w:pPr>
    </w:p>
    <w:p w14:paraId="2F12E4DF" w14:textId="77777777" w:rsidR="009271FA" w:rsidRPr="00BF2E6E" w:rsidRDefault="009271FA" w:rsidP="009271FA">
      <w:pPr>
        <w:pStyle w:val="NoSpacing"/>
        <w:ind w:left="720"/>
        <w:rPr>
          <w:rFonts w:ascii="Comic Sans MS" w:hAnsi="Comic Sans MS"/>
          <w:bCs/>
          <w:iCs/>
          <w:sz w:val="24"/>
          <w:szCs w:val="24"/>
        </w:rPr>
      </w:pPr>
    </w:p>
    <w:p w14:paraId="02E3193B" w14:textId="15C477B3" w:rsidR="009271FA" w:rsidRPr="00BF2E6E" w:rsidRDefault="009271FA" w:rsidP="009271FA">
      <w:pPr>
        <w:pStyle w:val="NoSpacing"/>
        <w:rPr>
          <w:rFonts w:ascii="Comic Sans MS" w:hAnsi="Comic Sans MS"/>
          <w:b/>
          <w:bCs/>
          <w:iCs/>
          <w:sz w:val="24"/>
          <w:szCs w:val="24"/>
        </w:rPr>
      </w:pPr>
      <w:r w:rsidRPr="00BF2E6E">
        <w:rPr>
          <w:rFonts w:ascii="Comic Sans MS" w:hAnsi="Comic Sans MS"/>
          <w:b/>
          <w:bCs/>
          <w:iCs/>
          <w:sz w:val="24"/>
          <w:szCs w:val="24"/>
        </w:rPr>
        <w:t>We will achieve this by:</w:t>
      </w:r>
    </w:p>
    <w:p w14:paraId="5D4B9438" w14:textId="77777777" w:rsidR="009271FA" w:rsidRPr="00BF2E6E" w:rsidRDefault="009271FA" w:rsidP="009271FA">
      <w:pPr>
        <w:pStyle w:val="NoSpacing"/>
        <w:numPr>
          <w:ilvl w:val="0"/>
          <w:numId w:val="9"/>
        </w:numPr>
        <w:rPr>
          <w:rFonts w:ascii="Comic Sans MS" w:hAnsi="Comic Sans MS"/>
          <w:bCs/>
          <w:iCs/>
          <w:sz w:val="24"/>
          <w:szCs w:val="24"/>
        </w:rPr>
      </w:pPr>
      <w:r w:rsidRPr="00BF2E6E">
        <w:rPr>
          <w:rFonts w:ascii="Comic Sans MS" w:hAnsi="Comic Sans MS"/>
          <w:bCs/>
          <w:iCs/>
          <w:sz w:val="24"/>
          <w:szCs w:val="24"/>
        </w:rPr>
        <w:t>Ensuring pupil progress is tracked systematically and action is taken to address need at an early stage</w:t>
      </w:r>
    </w:p>
    <w:p w14:paraId="3782137F" w14:textId="77777777" w:rsidR="009271FA" w:rsidRPr="00BF2E6E" w:rsidRDefault="009271FA" w:rsidP="009271FA">
      <w:pPr>
        <w:pStyle w:val="NoSpacing"/>
        <w:numPr>
          <w:ilvl w:val="0"/>
          <w:numId w:val="9"/>
        </w:numPr>
        <w:rPr>
          <w:rFonts w:ascii="Comic Sans MS" w:hAnsi="Comic Sans MS"/>
          <w:bCs/>
          <w:iCs/>
          <w:sz w:val="24"/>
          <w:szCs w:val="24"/>
        </w:rPr>
      </w:pPr>
      <w:r w:rsidRPr="00BF2E6E">
        <w:rPr>
          <w:rFonts w:ascii="Comic Sans MS" w:hAnsi="Comic Sans MS"/>
          <w:bCs/>
          <w:iCs/>
          <w:sz w:val="24"/>
          <w:szCs w:val="24"/>
        </w:rPr>
        <w:t>Identifying those with special educational needs</w:t>
      </w:r>
    </w:p>
    <w:p w14:paraId="1432AFE1" w14:textId="77777777" w:rsidR="009271FA" w:rsidRPr="00BF2E6E" w:rsidRDefault="009271FA" w:rsidP="009271FA">
      <w:pPr>
        <w:pStyle w:val="NoSpacing"/>
        <w:numPr>
          <w:ilvl w:val="0"/>
          <w:numId w:val="9"/>
        </w:numPr>
        <w:rPr>
          <w:rFonts w:ascii="Comic Sans MS" w:hAnsi="Comic Sans MS"/>
          <w:bCs/>
          <w:iCs/>
          <w:sz w:val="24"/>
          <w:szCs w:val="24"/>
        </w:rPr>
      </w:pPr>
      <w:r w:rsidRPr="00BF2E6E">
        <w:rPr>
          <w:rFonts w:ascii="Comic Sans MS" w:hAnsi="Comic Sans MS"/>
          <w:bCs/>
          <w:iCs/>
          <w:sz w:val="24"/>
          <w:szCs w:val="24"/>
        </w:rPr>
        <w:t>Ensuring all class teachers are well trained and equipped to support different additional needs</w:t>
      </w:r>
    </w:p>
    <w:p w14:paraId="7791FBD0" w14:textId="77777777" w:rsidR="009271FA" w:rsidRPr="00BF2E6E" w:rsidRDefault="009271FA" w:rsidP="009271FA">
      <w:pPr>
        <w:pStyle w:val="NoSpacing"/>
        <w:numPr>
          <w:ilvl w:val="0"/>
          <w:numId w:val="10"/>
        </w:numPr>
        <w:rPr>
          <w:rFonts w:ascii="Comic Sans MS" w:hAnsi="Comic Sans MS"/>
          <w:bCs/>
          <w:iCs/>
          <w:sz w:val="24"/>
          <w:szCs w:val="24"/>
        </w:rPr>
      </w:pPr>
      <w:r w:rsidRPr="00BF2E6E">
        <w:rPr>
          <w:rFonts w:ascii="Comic Sans MS" w:hAnsi="Comic Sans MS"/>
          <w:bCs/>
          <w:iCs/>
          <w:sz w:val="24"/>
          <w:szCs w:val="24"/>
        </w:rPr>
        <w:t xml:space="preserve">Keeping up to date with research and best practice </w:t>
      </w:r>
    </w:p>
    <w:p w14:paraId="367659CB" w14:textId="77777777" w:rsidR="009271FA" w:rsidRPr="00BF2E6E" w:rsidRDefault="009271FA" w:rsidP="009271FA">
      <w:pPr>
        <w:pStyle w:val="NoSpacing"/>
        <w:numPr>
          <w:ilvl w:val="0"/>
          <w:numId w:val="10"/>
        </w:numPr>
        <w:rPr>
          <w:rFonts w:ascii="Comic Sans MS" w:hAnsi="Comic Sans MS"/>
          <w:bCs/>
          <w:iCs/>
          <w:sz w:val="24"/>
          <w:szCs w:val="24"/>
        </w:rPr>
      </w:pPr>
      <w:r w:rsidRPr="00BF2E6E">
        <w:rPr>
          <w:rFonts w:ascii="Comic Sans MS" w:hAnsi="Comic Sans MS"/>
          <w:bCs/>
          <w:iCs/>
          <w:sz w:val="24"/>
          <w:szCs w:val="24"/>
        </w:rPr>
        <w:t>Working in a co-operative, productive partnership with the Local Authority and other outside agencies, to ensure there is a multi-professional approach to meeting the needs of all vulnerable learners.</w:t>
      </w:r>
    </w:p>
    <w:p w14:paraId="755F84B4" w14:textId="77777777" w:rsidR="009271FA" w:rsidRPr="00BF2E6E" w:rsidRDefault="009271FA" w:rsidP="009271FA">
      <w:pPr>
        <w:pStyle w:val="NoSpacing"/>
        <w:numPr>
          <w:ilvl w:val="0"/>
          <w:numId w:val="10"/>
        </w:numPr>
        <w:rPr>
          <w:rFonts w:ascii="Comic Sans MS" w:hAnsi="Comic Sans MS"/>
          <w:bCs/>
          <w:iCs/>
          <w:sz w:val="24"/>
          <w:szCs w:val="24"/>
        </w:rPr>
      </w:pPr>
      <w:r w:rsidRPr="00BF2E6E">
        <w:rPr>
          <w:rFonts w:ascii="Comic Sans MS" w:hAnsi="Comic Sans MS"/>
          <w:bCs/>
          <w:iCs/>
          <w:sz w:val="24"/>
          <w:szCs w:val="24"/>
        </w:rPr>
        <w:t>Listening to pupils and parents, working in partnership with them, respecting their views and concerns</w:t>
      </w:r>
    </w:p>
    <w:p w14:paraId="6C72E3ED" w14:textId="77777777" w:rsidR="009271FA" w:rsidRPr="00BF2E6E" w:rsidRDefault="009271FA" w:rsidP="009271FA">
      <w:pPr>
        <w:pStyle w:val="NoSpacing"/>
        <w:numPr>
          <w:ilvl w:val="0"/>
          <w:numId w:val="10"/>
        </w:numPr>
        <w:rPr>
          <w:rFonts w:ascii="Comic Sans MS" w:hAnsi="Comic Sans MS"/>
          <w:bCs/>
          <w:iCs/>
          <w:sz w:val="24"/>
          <w:szCs w:val="24"/>
        </w:rPr>
      </w:pPr>
      <w:r w:rsidRPr="00BF2E6E">
        <w:rPr>
          <w:rFonts w:ascii="Comic Sans MS" w:hAnsi="Comic Sans MS"/>
          <w:bCs/>
          <w:iCs/>
          <w:sz w:val="24"/>
          <w:szCs w:val="24"/>
        </w:rPr>
        <w:t>Building capacity within the school to recognise and support a wide range of need on a day to day basis</w:t>
      </w:r>
    </w:p>
    <w:p w14:paraId="0E9EE2BA" w14:textId="77777777" w:rsidR="009271FA" w:rsidRPr="00BF2E6E" w:rsidRDefault="009271FA" w:rsidP="009271FA">
      <w:pPr>
        <w:pStyle w:val="NoSpacing"/>
        <w:numPr>
          <w:ilvl w:val="0"/>
          <w:numId w:val="10"/>
        </w:numPr>
        <w:rPr>
          <w:rFonts w:ascii="Comic Sans MS" w:hAnsi="Comic Sans MS"/>
          <w:b/>
          <w:bCs/>
          <w:iCs/>
          <w:sz w:val="24"/>
          <w:szCs w:val="24"/>
        </w:rPr>
      </w:pPr>
      <w:r w:rsidRPr="00BF2E6E">
        <w:rPr>
          <w:rFonts w:ascii="Comic Sans MS" w:hAnsi="Comic Sans MS"/>
          <w:bCs/>
          <w:iCs/>
          <w:sz w:val="24"/>
          <w:szCs w:val="24"/>
        </w:rPr>
        <w:t>Promoting children’s self-esteem and emotional well-being and helping them to form and maintain worthwhile relationships based on respect for themselves and others</w:t>
      </w:r>
    </w:p>
    <w:p w14:paraId="006CB524" w14:textId="77777777" w:rsidR="009271FA" w:rsidRPr="00BF2E6E" w:rsidRDefault="009271FA" w:rsidP="009271FA">
      <w:pPr>
        <w:pStyle w:val="NoSpacing"/>
        <w:numPr>
          <w:ilvl w:val="0"/>
          <w:numId w:val="10"/>
        </w:numPr>
        <w:rPr>
          <w:rFonts w:ascii="Comic Sans MS" w:hAnsi="Comic Sans MS"/>
          <w:b/>
          <w:bCs/>
          <w:iCs/>
          <w:sz w:val="24"/>
          <w:szCs w:val="24"/>
        </w:rPr>
      </w:pPr>
      <w:r w:rsidRPr="00BF2E6E">
        <w:rPr>
          <w:rFonts w:ascii="Comic Sans MS" w:hAnsi="Comic Sans MS"/>
          <w:bCs/>
          <w:iCs/>
          <w:sz w:val="24"/>
          <w:szCs w:val="24"/>
        </w:rPr>
        <w:lastRenderedPageBreak/>
        <w:t>Offering quality provision which meets needs is value for money and leads to good outcomes.</w:t>
      </w:r>
    </w:p>
    <w:p w14:paraId="656DE910" w14:textId="77777777" w:rsidR="009271FA" w:rsidRDefault="009271FA" w:rsidP="009271FA">
      <w:pPr>
        <w:pStyle w:val="NoSpacing"/>
        <w:ind w:left="720"/>
        <w:rPr>
          <w:rFonts w:ascii="Century Gothic" w:hAnsi="Century Gothic"/>
          <w:b/>
          <w:bCs/>
          <w:iCs/>
        </w:rPr>
      </w:pPr>
    </w:p>
    <w:p w14:paraId="326B66E8" w14:textId="77777777" w:rsidR="009271FA" w:rsidRDefault="009271FA" w:rsidP="009900FF">
      <w:pPr>
        <w:autoSpaceDE w:val="0"/>
        <w:autoSpaceDN w:val="0"/>
        <w:adjustRightInd w:val="0"/>
        <w:spacing w:after="0" w:line="240" w:lineRule="auto"/>
        <w:rPr>
          <w:rFonts w:ascii="Comic Sans MS" w:hAnsi="Comic Sans MS" w:cs="ComicSansMS"/>
          <w:b/>
          <w:color w:val="000000" w:themeColor="text1"/>
          <w:sz w:val="24"/>
          <w:szCs w:val="24"/>
        </w:rPr>
      </w:pPr>
    </w:p>
    <w:p w14:paraId="1C24DCCE" w14:textId="3799CB8F" w:rsidR="009900FF" w:rsidRPr="007F4278" w:rsidRDefault="009900FF" w:rsidP="009900FF">
      <w:pPr>
        <w:autoSpaceDE w:val="0"/>
        <w:autoSpaceDN w:val="0"/>
        <w:adjustRightInd w:val="0"/>
        <w:spacing w:after="0" w:line="240" w:lineRule="auto"/>
        <w:rPr>
          <w:rFonts w:ascii="Comic Sans MS" w:hAnsi="Comic Sans MS" w:cs="ComicSansMS"/>
          <w:b/>
          <w:color w:val="000000" w:themeColor="text1"/>
          <w:sz w:val="24"/>
          <w:szCs w:val="24"/>
        </w:rPr>
      </w:pPr>
      <w:r w:rsidRPr="007F4278">
        <w:rPr>
          <w:rFonts w:ascii="Comic Sans MS" w:hAnsi="Comic Sans MS" w:cs="ComicSansMS"/>
          <w:b/>
          <w:color w:val="000000" w:themeColor="text1"/>
          <w:sz w:val="24"/>
          <w:szCs w:val="24"/>
        </w:rPr>
        <w:t>The SEN co-ordinator is Mrs</w:t>
      </w:r>
      <w:r w:rsidR="005609EE">
        <w:rPr>
          <w:rFonts w:ascii="Comic Sans MS" w:hAnsi="Comic Sans MS" w:cs="ComicSansMS"/>
          <w:b/>
          <w:color w:val="000000" w:themeColor="text1"/>
          <w:sz w:val="24"/>
          <w:szCs w:val="24"/>
        </w:rPr>
        <w:t xml:space="preserve"> Gray</w:t>
      </w:r>
      <w:r w:rsidRPr="007F4278">
        <w:rPr>
          <w:rFonts w:ascii="Comic Sans MS" w:hAnsi="Comic Sans MS" w:cs="ComicSansMS"/>
          <w:b/>
          <w:color w:val="000000" w:themeColor="text1"/>
          <w:sz w:val="24"/>
          <w:szCs w:val="24"/>
        </w:rPr>
        <w:t>, she will:</w:t>
      </w:r>
    </w:p>
    <w:p w14:paraId="1C24DCCF" w14:textId="77777777" w:rsidR="00710D84" w:rsidRDefault="00710D84" w:rsidP="009900FF">
      <w:pPr>
        <w:autoSpaceDE w:val="0"/>
        <w:autoSpaceDN w:val="0"/>
        <w:adjustRightInd w:val="0"/>
        <w:spacing w:after="0" w:line="240" w:lineRule="auto"/>
        <w:rPr>
          <w:rFonts w:ascii="Comic Sans MS" w:hAnsi="Comic Sans MS" w:cs="ComicSansMS"/>
          <w:sz w:val="24"/>
          <w:szCs w:val="24"/>
        </w:rPr>
      </w:pPr>
    </w:p>
    <w:p w14:paraId="1C24DCD0" w14:textId="77777777" w:rsidR="009900FF" w:rsidRPr="009900FF" w:rsidRDefault="009900FF" w:rsidP="009900FF">
      <w:pPr>
        <w:autoSpaceDE w:val="0"/>
        <w:autoSpaceDN w:val="0"/>
        <w:adjustRightInd w:val="0"/>
        <w:spacing w:after="0" w:line="240" w:lineRule="auto"/>
        <w:rPr>
          <w:rFonts w:ascii="Comic Sans MS" w:hAnsi="Comic Sans MS" w:cs="ComicSansMS"/>
          <w:sz w:val="24"/>
          <w:szCs w:val="24"/>
        </w:rPr>
      </w:pPr>
      <w:r w:rsidRPr="009900FF">
        <w:rPr>
          <w:rFonts w:ascii="Comic Sans MS" w:hAnsi="Comic Sans MS" w:cs="ComicSansMS"/>
          <w:sz w:val="24"/>
          <w:szCs w:val="24"/>
        </w:rPr>
        <w:t>Oversee the day</w:t>
      </w:r>
      <w:r w:rsidR="006503BF">
        <w:rPr>
          <w:rFonts w:ascii="Comic Sans MS" w:hAnsi="Comic Sans MS" w:cs="ComicSansMS"/>
          <w:sz w:val="24"/>
          <w:szCs w:val="24"/>
        </w:rPr>
        <w:t xml:space="preserve"> – </w:t>
      </w:r>
      <w:r w:rsidRPr="009900FF">
        <w:rPr>
          <w:rFonts w:ascii="Comic Sans MS" w:hAnsi="Comic Sans MS" w:cs="ComicSansMS"/>
          <w:sz w:val="24"/>
          <w:szCs w:val="24"/>
        </w:rPr>
        <w:t>to – day operation of the school’s SEN</w:t>
      </w:r>
      <w:r w:rsidR="0071353F">
        <w:rPr>
          <w:rFonts w:ascii="Comic Sans MS" w:hAnsi="Comic Sans MS" w:cs="ComicSansMS"/>
          <w:sz w:val="24"/>
          <w:szCs w:val="24"/>
        </w:rPr>
        <w:t>D</w:t>
      </w:r>
      <w:r w:rsidRPr="009900FF">
        <w:rPr>
          <w:rFonts w:ascii="Comic Sans MS" w:hAnsi="Comic Sans MS" w:cs="ComicSansMS"/>
          <w:sz w:val="24"/>
          <w:szCs w:val="24"/>
        </w:rPr>
        <w:t xml:space="preserve"> policy.</w:t>
      </w:r>
    </w:p>
    <w:p w14:paraId="1C24DCD1" w14:textId="77777777" w:rsidR="009900FF" w:rsidRPr="00203928" w:rsidRDefault="009900FF" w:rsidP="009900FF">
      <w:pPr>
        <w:autoSpaceDE w:val="0"/>
        <w:autoSpaceDN w:val="0"/>
        <w:adjustRightInd w:val="0"/>
        <w:spacing w:after="0" w:line="240" w:lineRule="auto"/>
        <w:rPr>
          <w:rFonts w:ascii="Comic Sans MS" w:hAnsi="Comic Sans MS" w:cs="ComicSansMS"/>
          <w:color w:val="FF0000"/>
          <w:sz w:val="24"/>
          <w:szCs w:val="24"/>
        </w:rPr>
      </w:pPr>
      <w:r w:rsidRPr="009900FF">
        <w:rPr>
          <w:rFonts w:ascii="Comic Sans MS" w:hAnsi="Comic Sans MS" w:cs="ComicSansMS"/>
          <w:sz w:val="24"/>
          <w:szCs w:val="24"/>
        </w:rPr>
        <w:t>Co-ordinate</w:t>
      </w:r>
      <w:r w:rsidR="0071353F">
        <w:rPr>
          <w:rFonts w:ascii="Comic Sans MS" w:hAnsi="Comic Sans MS" w:cs="ComicSansMS"/>
          <w:sz w:val="24"/>
          <w:szCs w:val="24"/>
        </w:rPr>
        <w:t>,</w:t>
      </w:r>
      <w:r w:rsidRPr="009900FF">
        <w:rPr>
          <w:rFonts w:ascii="Comic Sans MS" w:hAnsi="Comic Sans MS" w:cs="ComicSansMS"/>
          <w:sz w:val="24"/>
          <w:szCs w:val="24"/>
        </w:rPr>
        <w:t xml:space="preserve"> provision</w:t>
      </w:r>
      <w:r w:rsidR="0071353F">
        <w:rPr>
          <w:rFonts w:ascii="Comic Sans MS" w:hAnsi="Comic Sans MS" w:cs="ComicSansMS"/>
          <w:sz w:val="24"/>
          <w:szCs w:val="24"/>
        </w:rPr>
        <w:t xml:space="preserve"> </w:t>
      </w:r>
      <w:r w:rsidRPr="009900FF">
        <w:rPr>
          <w:rFonts w:ascii="Comic Sans MS" w:hAnsi="Comic Sans MS" w:cs="ComicSansMS"/>
          <w:sz w:val="24"/>
          <w:szCs w:val="24"/>
        </w:rPr>
        <w:t>for all pupils with SEN</w:t>
      </w:r>
      <w:r w:rsidR="0071353F">
        <w:rPr>
          <w:rFonts w:ascii="Comic Sans MS" w:hAnsi="Comic Sans MS" w:cs="ComicSansMS"/>
          <w:sz w:val="24"/>
          <w:szCs w:val="24"/>
        </w:rPr>
        <w:t>D</w:t>
      </w:r>
      <w:r w:rsidR="00203928">
        <w:rPr>
          <w:rFonts w:ascii="Comic Sans MS" w:hAnsi="Comic Sans MS" w:cs="ComicSansMS"/>
          <w:color w:val="FF0000"/>
          <w:sz w:val="24"/>
          <w:szCs w:val="24"/>
        </w:rPr>
        <w:t>.</w:t>
      </w:r>
    </w:p>
    <w:p w14:paraId="1C24DCD2" w14:textId="77777777" w:rsidR="009900FF" w:rsidRPr="009900FF" w:rsidRDefault="009900FF" w:rsidP="009900FF">
      <w:pPr>
        <w:autoSpaceDE w:val="0"/>
        <w:autoSpaceDN w:val="0"/>
        <w:adjustRightInd w:val="0"/>
        <w:spacing w:after="0" w:line="240" w:lineRule="auto"/>
        <w:rPr>
          <w:rFonts w:ascii="Comic Sans MS" w:hAnsi="Comic Sans MS" w:cs="ComicSansMS"/>
          <w:sz w:val="24"/>
          <w:szCs w:val="24"/>
        </w:rPr>
      </w:pPr>
      <w:r w:rsidRPr="009900FF">
        <w:rPr>
          <w:rFonts w:ascii="Comic Sans MS" w:hAnsi="Comic Sans MS" w:cs="ComicSansMS"/>
          <w:sz w:val="24"/>
          <w:szCs w:val="24"/>
        </w:rPr>
        <w:t>Liaise with</w:t>
      </w:r>
      <w:r w:rsidR="0071353F">
        <w:rPr>
          <w:rFonts w:ascii="Comic Sans MS" w:hAnsi="Comic Sans MS" w:cs="ComicSansMS"/>
          <w:sz w:val="24"/>
          <w:szCs w:val="24"/>
        </w:rPr>
        <w:t>,</w:t>
      </w:r>
      <w:r w:rsidRPr="009900FF">
        <w:rPr>
          <w:rFonts w:ascii="Comic Sans MS" w:hAnsi="Comic Sans MS" w:cs="ComicSansMS"/>
          <w:sz w:val="24"/>
          <w:szCs w:val="24"/>
        </w:rPr>
        <w:t xml:space="preserve"> and advise staff.</w:t>
      </w:r>
    </w:p>
    <w:p w14:paraId="1C24DCD3" w14:textId="77777777" w:rsidR="009900FF" w:rsidRPr="009900FF" w:rsidRDefault="009900FF" w:rsidP="009900FF">
      <w:pPr>
        <w:autoSpaceDE w:val="0"/>
        <w:autoSpaceDN w:val="0"/>
        <w:adjustRightInd w:val="0"/>
        <w:spacing w:after="0" w:line="240" w:lineRule="auto"/>
        <w:rPr>
          <w:rFonts w:ascii="Comic Sans MS" w:hAnsi="Comic Sans MS" w:cs="ComicSansMS"/>
          <w:sz w:val="24"/>
          <w:szCs w:val="24"/>
        </w:rPr>
      </w:pPr>
      <w:r w:rsidRPr="009900FF">
        <w:rPr>
          <w:rFonts w:ascii="Comic Sans MS" w:hAnsi="Comic Sans MS" w:cs="ComicSansMS"/>
          <w:sz w:val="24"/>
          <w:szCs w:val="24"/>
        </w:rPr>
        <w:t>Liaise with and advise learning support assistants.</w:t>
      </w:r>
    </w:p>
    <w:p w14:paraId="1C24DCD4" w14:textId="77777777" w:rsidR="009900FF" w:rsidRPr="009900FF" w:rsidRDefault="009900FF" w:rsidP="009900FF">
      <w:pPr>
        <w:autoSpaceDE w:val="0"/>
        <w:autoSpaceDN w:val="0"/>
        <w:adjustRightInd w:val="0"/>
        <w:spacing w:after="0" w:line="240" w:lineRule="auto"/>
        <w:rPr>
          <w:rFonts w:ascii="Comic Sans MS" w:hAnsi="Comic Sans MS" w:cs="ComicSansMS"/>
          <w:sz w:val="24"/>
          <w:szCs w:val="24"/>
        </w:rPr>
      </w:pPr>
      <w:r w:rsidRPr="009900FF">
        <w:rPr>
          <w:rFonts w:ascii="Comic Sans MS" w:hAnsi="Comic Sans MS" w:cs="ComicSansMS"/>
          <w:sz w:val="24"/>
          <w:szCs w:val="24"/>
        </w:rPr>
        <w:t>Oversee the records of all pupils with SEN</w:t>
      </w:r>
      <w:r w:rsidR="0071353F">
        <w:rPr>
          <w:rFonts w:ascii="Comic Sans MS" w:hAnsi="Comic Sans MS" w:cs="ComicSansMS"/>
          <w:sz w:val="24"/>
          <w:szCs w:val="24"/>
        </w:rPr>
        <w:t>D</w:t>
      </w:r>
      <w:r w:rsidRPr="009900FF">
        <w:rPr>
          <w:rFonts w:ascii="Comic Sans MS" w:hAnsi="Comic Sans MS" w:cs="ComicSansMS"/>
          <w:sz w:val="24"/>
          <w:szCs w:val="24"/>
        </w:rPr>
        <w:t>.</w:t>
      </w:r>
    </w:p>
    <w:p w14:paraId="1C24DCD5" w14:textId="77777777" w:rsidR="009900FF" w:rsidRPr="009900FF" w:rsidRDefault="00710D84" w:rsidP="009900FF">
      <w:pPr>
        <w:autoSpaceDE w:val="0"/>
        <w:autoSpaceDN w:val="0"/>
        <w:adjustRightInd w:val="0"/>
        <w:spacing w:after="0" w:line="240" w:lineRule="auto"/>
        <w:rPr>
          <w:rFonts w:ascii="Comic Sans MS" w:hAnsi="Comic Sans MS" w:cs="ComicSansMS"/>
          <w:sz w:val="24"/>
          <w:szCs w:val="24"/>
        </w:rPr>
      </w:pPr>
      <w:r>
        <w:rPr>
          <w:rFonts w:ascii="Comic Sans MS" w:hAnsi="Comic Sans MS" w:cs="ComicSansMS"/>
          <w:sz w:val="24"/>
          <w:szCs w:val="24"/>
        </w:rPr>
        <w:t>Support teachers in</w:t>
      </w:r>
      <w:r w:rsidR="006503BF">
        <w:rPr>
          <w:rFonts w:ascii="Comic Sans MS" w:hAnsi="Comic Sans MS" w:cs="ComicSansMS"/>
          <w:sz w:val="24"/>
          <w:szCs w:val="24"/>
        </w:rPr>
        <w:t xml:space="preserve"> </w:t>
      </w:r>
      <w:r w:rsidR="00400947" w:rsidRPr="00400947">
        <w:rPr>
          <w:rFonts w:ascii="Comic Sans MS" w:hAnsi="Comic Sans MS" w:cs="ComicSansMS"/>
          <w:sz w:val="24"/>
          <w:szCs w:val="24"/>
        </w:rPr>
        <w:t>l</w:t>
      </w:r>
      <w:r w:rsidRPr="00400947">
        <w:rPr>
          <w:rFonts w:ascii="Comic Sans MS" w:hAnsi="Comic Sans MS" w:cs="ComicSansMS"/>
          <w:sz w:val="24"/>
          <w:szCs w:val="24"/>
        </w:rPr>
        <w:t>iaising</w:t>
      </w:r>
      <w:r w:rsidR="006503BF">
        <w:rPr>
          <w:rFonts w:ascii="Comic Sans MS" w:hAnsi="Comic Sans MS" w:cs="ComicSansMS"/>
          <w:sz w:val="24"/>
          <w:szCs w:val="24"/>
        </w:rPr>
        <w:t xml:space="preserve"> </w:t>
      </w:r>
      <w:r w:rsidR="009900FF" w:rsidRPr="009900FF">
        <w:rPr>
          <w:rFonts w:ascii="Comic Sans MS" w:hAnsi="Comic Sans MS" w:cs="ComicSansMS"/>
          <w:sz w:val="24"/>
          <w:szCs w:val="24"/>
        </w:rPr>
        <w:t>with parents.</w:t>
      </w:r>
    </w:p>
    <w:p w14:paraId="1C24DCD6" w14:textId="77777777" w:rsidR="009900FF" w:rsidRDefault="009900FF" w:rsidP="009900FF">
      <w:pPr>
        <w:autoSpaceDE w:val="0"/>
        <w:autoSpaceDN w:val="0"/>
        <w:adjustRightInd w:val="0"/>
        <w:spacing w:after="0" w:line="240" w:lineRule="auto"/>
        <w:rPr>
          <w:rFonts w:ascii="Comic Sans MS" w:hAnsi="Comic Sans MS" w:cs="ComicSansMS"/>
          <w:sz w:val="24"/>
          <w:szCs w:val="24"/>
        </w:rPr>
      </w:pPr>
      <w:r w:rsidRPr="009900FF">
        <w:rPr>
          <w:rFonts w:ascii="Comic Sans MS" w:hAnsi="Comic Sans MS" w:cs="ComicSansMS"/>
          <w:sz w:val="24"/>
          <w:szCs w:val="24"/>
        </w:rPr>
        <w:t>Contribute to in-service training of staff</w:t>
      </w:r>
    </w:p>
    <w:p w14:paraId="1C24DCD7" w14:textId="16AEF415" w:rsidR="006503BF" w:rsidRPr="009900FF" w:rsidRDefault="006503BF" w:rsidP="009900FF">
      <w:pPr>
        <w:autoSpaceDE w:val="0"/>
        <w:autoSpaceDN w:val="0"/>
        <w:adjustRightInd w:val="0"/>
        <w:spacing w:after="0" w:line="240" w:lineRule="auto"/>
        <w:rPr>
          <w:rFonts w:ascii="Comic Sans MS" w:hAnsi="Comic Sans MS" w:cs="ComicSansMS"/>
          <w:sz w:val="24"/>
          <w:szCs w:val="24"/>
        </w:rPr>
      </w:pPr>
      <w:r>
        <w:rPr>
          <w:rFonts w:ascii="Comic Sans MS" w:hAnsi="Comic Sans MS" w:cs="ComicSansMS"/>
          <w:sz w:val="24"/>
          <w:szCs w:val="24"/>
        </w:rPr>
        <w:t xml:space="preserve">Attend appropriate training to be able to offer support for the children at </w:t>
      </w:r>
      <w:r w:rsidR="00B664F9" w:rsidRPr="00400947">
        <w:rPr>
          <w:rFonts w:ascii="Comic Sans MS" w:hAnsi="Comic Sans MS" w:cs="ComicSansMS"/>
          <w:sz w:val="24"/>
          <w:szCs w:val="24"/>
        </w:rPr>
        <w:t>Long Whatton</w:t>
      </w:r>
      <w:r w:rsidR="00B664F9">
        <w:rPr>
          <w:rFonts w:ascii="Comic Sans MS" w:hAnsi="Comic Sans MS" w:cs="ComicSansMS"/>
          <w:sz w:val="24"/>
          <w:szCs w:val="24"/>
        </w:rPr>
        <w:t xml:space="preserve"> C of E School.</w:t>
      </w:r>
    </w:p>
    <w:p w14:paraId="1C24DCD8" w14:textId="77777777" w:rsidR="009900FF" w:rsidRPr="009900FF" w:rsidRDefault="009900FF" w:rsidP="009900FF">
      <w:pPr>
        <w:autoSpaceDE w:val="0"/>
        <w:autoSpaceDN w:val="0"/>
        <w:adjustRightInd w:val="0"/>
        <w:spacing w:after="0" w:line="240" w:lineRule="auto"/>
        <w:rPr>
          <w:rFonts w:ascii="Comic Sans MS" w:hAnsi="Comic Sans MS" w:cs="ComicSansMS"/>
          <w:sz w:val="24"/>
          <w:szCs w:val="24"/>
        </w:rPr>
      </w:pPr>
      <w:r w:rsidRPr="009900FF">
        <w:rPr>
          <w:rFonts w:ascii="Comic Sans MS" w:hAnsi="Comic Sans MS" w:cs="ComicSansMS"/>
          <w:sz w:val="24"/>
          <w:szCs w:val="24"/>
        </w:rPr>
        <w:t>Liaise with LEA support services and other external agencies</w:t>
      </w:r>
      <w:r w:rsidR="006503BF">
        <w:rPr>
          <w:rFonts w:ascii="Comic Sans MS" w:hAnsi="Comic Sans MS" w:cs="ComicSansMS"/>
          <w:sz w:val="24"/>
          <w:szCs w:val="24"/>
        </w:rPr>
        <w:t xml:space="preserve"> where necessary</w:t>
      </w:r>
      <w:r w:rsidRPr="009900FF">
        <w:rPr>
          <w:rFonts w:ascii="Comic Sans MS" w:hAnsi="Comic Sans MS" w:cs="ComicSansMS"/>
          <w:sz w:val="24"/>
          <w:szCs w:val="24"/>
        </w:rPr>
        <w:t>.</w:t>
      </w:r>
    </w:p>
    <w:p w14:paraId="1C24DCD9" w14:textId="77777777" w:rsidR="00710D84" w:rsidRDefault="00710D84" w:rsidP="009900FF">
      <w:pPr>
        <w:autoSpaceDE w:val="0"/>
        <w:autoSpaceDN w:val="0"/>
        <w:adjustRightInd w:val="0"/>
        <w:spacing w:after="0" w:line="240" w:lineRule="auto"/>
        <w:rPr>
          <w:rFonts w:ascii="Comic Sans MS" w:hAnsi="Comic Sans MS" w:cs="ComicSansMS"/>
          <w:sz w:val="24"/>
          <w:szCs w:val="24"/>
        </w:rPr>
      </w:pPr>
    </w:p>
    <w:p w14:paraId="1C24DCDA" w14:textId="58F5144F" w:rsidR="009900FF" w:rsidRPr="009900FF" w:rsidRDefault="00710D84" w:rsidP="009900FF">
      <w:pPr>
        <w:autoSpaceDE w:val="0"/>
        <w:autoSpaceDN w:val="0"/>
        <w:adjustRightInd w:val="0"/>
        <w:spacing w:after="0" w:line="240" w:lineRule="auto"/>
        <w:rPr>
          <w:rFonts w:ascii="Comic Sans MS" w:hAnsi="Comic Sans MS" w:cs="ComicSansMS"/>
          <w:sz w:val="24"/>
          <w:szCs w:val="24"/>
        </w:rPr>
      </w:pPr>
      <w:r>
        <w:rPr>
          <w:rFonts w:ascii="Comic Sans MS" w:hAnsi="Comic Sans MS" w:cs="ComicSansMS"/>
          <w:sz w:val="24"/>
          <w:szCs w:val="24"/>
        </w:rPr>
        <w:t xml:space="preserve">Long Whatton </w:t>
      </w:r>
      <w:r w:rsidR="009900FF" w:rsidRPr="009900FF">
        <w:rPr>
          <w:rFonts w:ascii="Comic Sans MS" w:hAnsi="Comic Sans MS" w:cs="ComicSansMS"/>
          <w:sz w:val="24"/>
          <w:szCs w:val="24"/>
        </w:rPr>
        <w:t>C. of E. Primary School strives to be a fully inclusive school.  All pupils are</w:t>
      </w:r>
      <w:r w:rsidR="006503BF">
        <w:rPr>
          <w:rFonts w:ascii="Comic Sans MS" w:hAnsi="Comic Sans MS" w:cs="ComicSansMS"/>
          <w:sz w:val="24"/>
          <w:szCs w:val="24"/>
        </w:rPr>
        <w:t xml:space="preserve"> </w:t>
      </w:r>
      <w:r w:rsidR="009900FF" w:rsidRPr="009900FF">
        <w:rPr>
          <w:rFonts w:ascii="Comic Sans MS" w:hAnsi="Comic Sans MS" w:cs="ComicSansMS"/>
          <w:sz w:val="24"/>
          <w:szCs w:val="24"/>
        </w:rPr>
        <w:t>welcome, including those with special educational needs, in accordance with the LEA’s</w:t>
      </w:r>
      <w:r w:rsidR="006503BF">
        <w:rPr>
          <w:rFonts w:ascii="Comic Sans MS" w:hAnsi="Comic Sans MS" w:cs="ComicSansMS"/>
          <w:sz w:val="24"/>
          <w:szCs w:val="24"/>
        </w:rPr>
        <w:t xml:space="preserve"> </w:t>
      </w:r>
      <w:r w:rsidR="009900FF" w:rsidRPr="009900FF">
        <w:rPr>
          <w:rFonts w:ascii="Comic Sans MS" w:hAnsi="Comic Sans MS" w:cs="ComicSansMS"/>
          <w:sz w:val="24"/>
          <w:szCs w:val="24"/>
        </w:rPr>
        <w:t>admissions policy. Under section 316 of the Education Act 1996, if a parent wishes to have</w:t>
      </w:r>
      <w:r w:rsidR="006503BF">
        <w:rPr>
          <w:rFonts w:ascii="Comic Sans MS" w:hAnsi="Comic Sans MS" w:cs="ComicSansMS"/>
          <w:sz w:val="24"/>
          <w:szCs w:val="24"/>
        </w:rPr>
        <w:t xml:space="preserve"> </w:t>
      </w:r>
      <w:r w:rsidR="00992921">
        <w:rPr>
          <w:rFonts w:ascii="Comic Sans MS" w:hAnsi="Comic Sans MS" w:cs="ComicSansMS"/>
          <w:sz w:val="24"/>
          <w:szCs w:val="24"/>
        </w:rPr>
        <w:t xml:space="preserve">their child with an EHC plan </w:t>
      </w:r>
      <w:r w:rsidR="009900FF" w:rsidRPr="009900FF">
        <w:rPr>
          <w:rFonts w:ascii="Comic Sans MS" w:hAnsi="Comic Sans MS" w:cs="ComicSansMS"/>
          <w:sz w:val="24"/>
          <w:szCs w:val="24"/>
        </w:rPr>
        <w:t>educated in a mainstream school, the</w:t>
      </w:r>
      <w:r w:rsidR="006503BF">
        <w:rPr>
          <w:rFonts w:ascii="Comic Sans MS" w:hAnsi="Comic Sans MS" w:cs="ComicSansMS"/>
          <w:sz w:val="24"/>
          <w:szCs w:val="24"/>
        </w:rPr>
        <w:t xml:space="preserve"> </w:t>
      </w:r>
      <w:r w:rsidR="009900FF" w:rsidRPr="009900FF">
        <w:rPr>
          <w:rFonts w:ascii="Comic Sans MS" w:hAnsi="Comic Sans MS" w:cs="ComicSansMS"/>
          <w:sz w:val="24"/>
          <w:szCs w:val="24"/>
        </w:rPr>
        <w:t>LEA must provide a place, unless this is incompatible with the efficient education of other</w:t>
      </w:r>
      <w:r w:rsidR="002651DB">
        <w:rPr>
          <w:rFonts w:ascii="Comic Sans MS" w:hAnsi="Comic Sans MS" w:cs="ComicSansMS"/>
          <w:sz w:val="24"/>
          <w:szCs w:val="24"/>
        </w:rPr>
        <w:t xml:space="preserve"> </w:t>
      </w:r>
      <w:r w:rsidR="009900FF" w:rsidRPr="009900FF">
        <w:rPr>
          <w:rFonts w:ascii="Comic Sans MS" w:hAnsi="Comic Sans MS" w:cs="ComicSansMS"/>
          <w:sz w:val="24"/>
          <w:szCs w:val="24"/>
        </w:rPr>
        <w:t>children and there are no reasonable steps that can be taken to prevent this incompatibility.</w:t>
      </w:r>
    </w:p>
    <w:p w14:paraId="1C24DCDB" w14:textId="77777777" w:rsidR="00710D84" w:rsidRDefault="00710D84" w:rsidP="009900FF">
      <w:pPr>
        <w:autoSpaceDE w:val="0"/>
        <w:autoSpaceDN w:val="0"/>
        <w:adjustRightInd w:val="0"/>
        <w:spacing w:after="0" w:line="240" w:lineRule="auto"/>
        <w:rPr>
          <w:rFonts w:ascii="Comic Sans MS" w:hAnsi="Comic Sans MS" w:cs="ComicSansMS-Bold"/>
          <w:b/>
          <w:bCs/>
          <w:sz w:val="24"/>
          <w:szCs w:val="24"/>
        </w:rPr>
      </w:pPr>
    </w:p>
    <w:p w14:paraId="1C24DCE0" w14:textId="77777777" w:rsidR="00203928" w:rsidRDefault="00203928" w:rsidP="009900FF">
      <w:pPr>
        <w:autoSpaceDE w:val="0"/>
        <w:autoSpaceDN w:val="0"/>
        <w:adjustRightInd w:val="0"/>
        <w:spacing w:after="0" w:line="240" w:lineRule="auto"/>
        <w:rPr>
          <w:rFonts w:ascii="Comic Sans MS" w:hAnsi="Comic Sans MS" w:cs="ComicSansMS"/>
          <w:sz w:val="24"/>
          <w:szCs w:val="24"/>
        </w:rPr>
      </w:pPr>
    </w:p>
    <w:p w14:paraId="1C24DCE1" w14:textId="77777777" w:rsidR="00710D84" w:rsidRDefault="00710D84" w:rsidP="009900FF">
      <w:pPr>
        <w:autoSpaceDE w:val="0"/>
        <w:autoSpaceDN w:val="0"/>
        <w:adjustRightInd w:val="0"/>
        <w:spacing w:after="0" w:line="240" w:lineRule="auto"/>
        <w:rPr>
          <w:rFonts w:ascii="Comic Sans MS" w:hAnsi="Comic Sans MS" w:cs="ComicSansMS"/>
          <w:sz w:val="24"/>
          <w:szCs w:val="24"/>
        </w:rPr>
      </w:pPr>
    </w:p>
    <w:p w14:paraId="1C24DCE2" w14:textId="77777777" w:rsidR="009900FF" w:rsidRDefault="009900FF" w:rsidP="009900FF">
      <w:pPr>
        <w:autoSpaceDE w:val="0"/>
        <w:autoSpaceDN w:val="0"/>
        <w:adjustRightInd w:val="0"/>
        <w:spacing w:after="0" w:line="240" w:lineRule="auto"/>
        <w:rPr>
          <w:rFonts w:ascii="Comic Sans MS" w:hAnsi="Comic Sans MS" w:cs="ComicSansMS"/>
          <w:b/>
          <w:sz w:val="24"/>
          <w:szCs w:val="24"/>
        </w:rPr>
      </w:pPr>
      <w:r w:rsidRPr="00992921">
        <w:rPr>
          <w:rFonts w:ascii="Comic Sans MS" w:hAnsi="Comic Sans MS" w:cs="ComicSansMS"/>
          <w:b/>
          <w:sz w:val="24"/>
          <w:szCs w:val="24"/>
        </w:rPr>
        <w:t>Arrangements for identifying pupils with SEN</w:t>
      </w:r>
      <w:r w:rsidR="006503BF">
        <w:rPr>
          <w:rFonts w:ascii="Comic Sans MS" w:hAnsi="Comic Sans MS" w:cs="ComicSansMS"/>
          <w:b/>
          <w:sz w:val="24"/>
          <w:szCs w:val="24"/>
        </w:rPr>
        <w:t>D</w:t>
      </w:r>
      <w:r w:rsidRPr="00992921">
        <w:rPr>
          <w:rFonts w:ascii="Comic Sans MS" w:hAnsi="Comic Sans MS" w:cs="ComicSansMS"/>
          <w:b/>
          <w:sz w:val="24"/>
          <w:szCs w:val="24"/>
        </w:rPr>
        <w:t xml:space="preserve"> and for determ</w:t>
      </w:r>
      <w:r w:rsidR="00992921" w:rsidRPr="00992921">
        <w:rPr>
          <w:rFonts w:ascii="Comic Sans MS" w:hAnsi="Comic Sans MS" w:cs="ComicSansMS"/>
          <w:b/>
          <w:sz w:val="24"/>
          <w:szCs w:val="24"/>
        </w:rPr>
        <w:t>ining and reviewing their needs</w:t>
      </w:r>
    </w:p>
    <w:p w14:paraId="1C24DCE3" w14:textId="77777777" w:rsidR="00C75CA3" w:rsidRDefault="00C75CA3" w:rsidP="009900FF">
      <w:pPr>
        <w:autoSpaceDE w:val="0"/>
        <w:autoSpaceDN w:val="0"/>
        <w:adjustRightInd w:val="0"/>
        <w:spacing w:after="0" w:line="240" w:lineRule="auto"/>
        <w:rPr>
          <w:rFonts w:ascii="Comic Sans MS" w:hAnsi="Comic Sans MS" w:cs="ComicSansMS"/>
          <w:b/>
          <w:sz w:val="24"/>
          <w:szCs w:val="24"/>
        </w:rPr>
      </w:pPr>
    </w:p>
    <w:p w14:paraId="1C24DCE4" w14:textId="5C5E87DD" w:rsidR="00C75CA3" w:rsidRPr="00C75CA3" w:rsidRDefault="00C75CA3" w:rsidP="009900FF">
      <w:pPr>
        <w:autoSpaceDE w:val="0"/>
        <w:autoSpaceDN w:val="0"/>
        <w:adjustRightInd w:val="0"/>
        <w:spacing w:after="0" w:line="240" w:lineRule="auto"/>
        <w:rPr>
          <w:rFonts w:ascii="Comic Sans MS" w:hAnsi="Comic Sans MS" w:cs="ComicSansMS"/>
          <w:sz w:val="24"/>
          <w:szCs w:val="24"/>
        </w:rPr>
      </w:pPr>
      <w:r w:rsidRPr="00C75CA3">
        <w:rPr>
          <w:rFonts w:ascii="Comic Sans MS" w:hAnsi="Comic Sans MS" w:cs="ComicSansMS"/>
          <w:sz w:val="24"/>
          <w:szCs w:val="24"/>
        </w:rPr>
        <w:t>An i</w:t>
      </w:r>
      <w:r>
        <w:rPr>
          <w:rFonts w:ascii="Comic Sans MS" w:hAnsi="Comic Sans MS" w:cs="ComicSansMS"/>
          <w:sz w:val="24"/>
          <w:szCs w:val="24"/>
        </w:rPr>
        <w:t xml:space="preserve">nitial concern </w:t>
      </w:r>
      <w:r w:rsidR="009C33EE">
        <w:rPr>
          <w:rFonts w:ascii="Comic Sans MS" w:hAnsi="Comic Sans MS" w:cs="ComicSansMS"/>
          <w:sz w:val="24"/>
          <w:szCs w:val="24"/>
        </w:rPr>
        <w:t xml:space="preserve">about a child’s development </w:t>
      </w:r>
      <w:r>
        <w:rPr>
          <w:rFonts w:ascii="Comic Sans MS" w:hAnsi="Comic Sans MS" w:cs="ComicSansMS"/>
          <w:sz w:val="24"/>
          <w:szCs w:val="24"/>
        </w:rPr>
        <w:t xml:space="preserve">may be </w:t>
      </w:r>
      <w:r w:rsidRPr="00C75CA3">
        <w:rPr>
          <w:rFonts w:ascii="Comic Sans MS" w:hAnsi="Comic Sans MS" w:cs="ComicSansMS"/>
          <w:sz w:val="24"/>
          <w:szCs w:val="24"/>
        </w:rPr>
        <w:t>raised by staff</w:t>
      </w:r>
      <w:r w:rsidR="009C33EE">
        <w:rPr>
          <w:rFonts w:ascii="Comic Sans MS" w:hAnsi="Comic Sans MS" w:cs="ComicSansMS"/>
          <w:sz w:val="24"/>
          <w:szCs w:val="24"/>
        </w:rPr>
        <w:t xml:space="preserve"> or</w:t>
      </w:r>
      <w:r>
        <w:rPr>
          <w:rFonts w:ascii="Comic Sans MS" w:hAnsi="Comic Sans MS" w:cs="ComicSansMS"/>
          <w:sz w:val="24"/>
          <w:szCs w:val="24"/>
        </w:rPr>
        <w:t xml:space="preserve"> parents</w:t>
      </w:r>
      <w:r w:rsidR="009C33EE">
        <w:rPr>
          <w:rFonts w:ascii="Comic Sans MS" w:hAnsi="Comic Sans MS" w:cs="ComicSansMS"/>
          <w:sz w:val="24"/>
          <w:szCs w:val="24"/>
        </w:rPr>
        <w:t xml:space="preserve">. This may be a result of a child failing to make the expected progress, where there are no other circumstances that may explain this. This may </w:t>
      </w:r>
      <w:r w:rsidR="008B63A9">
        <w:rPr>
          <w:rFonts w:ascii="Comic Sans MS" w:hAnsi="Comic Sans MS" w:cs="ComicSansMS"/>
          <w:sz w:val="24"/>
          <w:szCs w:val="24"/>
        </w:rPr>
        <w:t>have picked</w:t>
      </w:r>
      <w:r w:rsidR="009C33EE">
        <w:rPr>
          <w:rFonts w:ascii="Comic Sans MS" w:hAnsi="Comic Sans MS" w:cs="ComicSansMS"/>
          <w:sz w:val="24"/>
          <w:szCs w:val="24"/>
        </w:rPr>
        <w:t xml:space="preserve"> up through regular (half termly) progress reviews or at any time when there is a concern. The school will then determine whether there is a learning difficulty, and may involve outside agencies such as the STS, Educational Psychology Service and Autism Outreach, to support assessments such as SPA or Spotlight. T</w:t>
      </w:r>
      <w:r w:rsidR="002651DB">
        <w:rPr>
          <w:rFonts w:ascii="Comic Sans MS" w:hAnsi="Comic Sans MS" w:cs="ComicSansMS"/>
          <w:sz w:val="24"/>
          <w:szCs w:val="24"/>
        </w:rPr>
        <w:t>he school also uses services fro</w:t>
      </w:r>
      <w:r w:rsidR="009C33EE">
        <w:rPr>
          <w:rFonts w:ascii="Comic Sans MS" w:hAnsi="Comic Sans MS" w:cs="ComicSansMS"/>
          <w:sz w:val="24"/>
          <w:szCs w:val="24"/>
        </w:rPr>
        <w:t>m outside of the county where appropriate and where access to support may be quicker.</w:t>
      </w:r>
    </w:p>
    <w:p w14:paraId="1C24DCE5" w14:textId="77777777" w:rsidR="00710D84" w:rsidRDefault="00710D84" w:rsidP="009900FF">
      <w:pPr>
        <w:autoSpaceDE w:val="0"/>
        <w:autoSpaceDN w:val="0"/>
        <w:adjustRightInd w:val="0"/>
        <w:spacing w:after="0" w:line="240" w:lineRule="auto"/>
        <w:rPr>
          <w:rFonts w:ascii="Comic Sans MS" w:hAnsi="Comic Sans MS" w:cs="ComicSansMS"/>
          <w:sz w:val="24"/>
          <w:szCs w:val="24"/>
        </w:rPr>
      </w:pPr>
    </w:p>
    <w:p w14:paraId="1C24DCE6" w14:textId="77777777" w:rsidR="009900FF" w:rsidRPr="009900FF" w:rsidRDefault="009900FF" w:rsidP="009900FF">
      <w:pPr>
        <w:autoSpaceDE w:val="0"/>
        <w:autoSpaceDN w:val="0"/>
        <w:adjustRightInd w:val="0"/>
        <w:spacing w:after="0" w:line="240" w:lineRule="auto"/>
        <w:rPr>
          <w:rFonts w:ascii="Comic Sans MS" w:hAnsi="Comic Sans MS" w:cs="ComicSansMS"/>
          <w:sz w:val="24"/>
          <w:szCs w:val="24"/>
        </w:rPr>
      </w:pPr>
      <w:r w:rsidRPr="009900FF">
        <w:rPr>
          <w:rFonts w:ascii="Comic Sans MS" w:hAnsi="Comic Sans MS" w:cs="ComicSansMS"/>
          <w:sz w:val="24"/>
          <w:szCs w:val="24"/>
        </w:rPr>
        <w:t>Children with special educational needs are identified, and their needs reviewed, in accordance</w:t>
      </w:r>
      <w:r w:rsidR="006503BF">
        <w:rPr>
          <w:rFonts w:ascii="Comic Sans MS" w:hAnsi="Comic Sans MS" w:cs="ComicSansMS"/>
          <w:sz w:val="24"/>
          <w:szCs w:val="24"/>
        </w:rPr>
        <w:t xml:space="preserve"> </w:t>
      </w:r>
      <w:r w:rsidRPr="009900FF">
        <w:rPr>
          <w:rFonts w:ascii="Comic Sans MS" w:hAnsi="Comic Sans MS" w:cs="ComicSansMS"/>
          <w:sz w:val="24"/>
          <w:szCs w:val="24"/>
        </w:rPr>
        <w:t xml:space="preserve">with the </w:t>
      </w:r>
      <w:r w:rsidR="00992921">
        <w:rPr>
          <w:rFonts w:ascii="Comic Sans MS" w:hAnsi="Comic Sans MS" w:cs="ComicSansMS"/>
          <w:sz w:val="24"/>
          <w:szCs w:val="24"/>
        </w:rPr>
        <w:t>latest</w:t>
      </w:r>
      <w:r w:rsidR="006503BF">
        <w:rPr>
          <w:rFonts w:ascii="Comic Sans MS" w:hAnsi="Comic Sans MS" w:cs="ComicSansMS"/>
          <w:sz w:val="24"/>
          <w:szCs w:val="24"/>
        </w:rPr>
        <w:t xml:space="preserve"> </w:t>
      </w:r>
      <w:r w:rsidRPr="009900FF">
        <w:rPr>
          <w:rFonts w:ascii="Comic Sans MS" w:hAnsi="Comic Sans MS" w:cs="ComicSansMS"/>
          <w:sz w:val="24"/>
          <w:szCs w:val="24"/>
        </w:rPr>
        <w:t>SEN</w:t>
      </w:r>
      <w:r w:rsidR="006503BF">
        <w:rPr>
          <w:rFonts w:ascii="Comic Sans MS" w:hAnsi="Comic Sans MS" w:cs="ComicSansMS"/>
          <w:sz w:val="24"/>
          <w:szCs w:val="24"/>
        </w:rPr>
        <w:t>D</w:t>
      </w:r>
      <w:r w:rsidRPr="009900FF">
        <w:rPr>
          <w:rFonts w:ascii="Comic Sans MS" w:hAnsi="Comic Sans MS" w:cs="ComicSansMS"/>
          <w:sz w:val="24"/>
          <w:szCs w:val="24"/>
        </w:rPr>
        <w:t xml:space="preserve"> Code of Practice. Parents are encouraged to contribute their knowledge and</w:t>
      </w:r>
      <w:r w:rsidR="006503BF">
        <w:rPr>
          <w:rFonts w:ascii="Comic Sans MS" w:hAnsi="Comic Sans MS" w:cs="ComicSansMS"/>
          <w:sz w:val="24"/>
          <w:szCs w:val="24"/>
        </w:rPr>
        <w:t xml:space="preserve"> </w:t>
      </w:r>
      <w:r w:rsidRPr="009900FF">
        <w:rPr>
          <w:rFonts w:ascii="Comic Sans MS" w:hAnsi="Comic Sans MS" w:cs="ComicSansMS"/>
          <w:sz w:val="24"/>
          <w:szCs w:val="24"/>
        </w:rPr>
        <w:t>understanding of their child, and to raise any concerns that they may have about their child’s</w:t>
      </w:r>
      <w:r w:rsidR="006503BF">
        <w:rPr>
          <w:rFonts w:ascii="Comic Sans MS" w:hAnsi="Comic Sans MS" w:cs="ComicSansMS"/>
          <w:sz w:val="24"/>
          <w:szCs w:val="24"/>
        </w:rPr>
        <w:t xml:space="preserve"> </w:t>
      </w:r>
      <w:r w:rsidRPr="009900FF">
        <w:rPr>
          <w:rFonts w:ascii="Comic Sans MS" w:hAnsi="Comic Sans MS" w:cs="ComicSansMS"/>
          <w:sz w:val="24"/>
          <w:szCs w:val="24"/>
        </w:rPr>
        <w:t>needs and the provision which is being made for them.</w:t>
      </w:r>
    </w:p>
    <w:p w14:paraId="1C24DCE7" w14:textId="77777777" w:rsidR="00710D84" w:rsidRDefault="00710D84" w:rsidP="009900FF">
      <w:pPr>
        <w:autoSpaceDE w:val="0"/>
        <w:autoSpaceDN w:val="0"/>
        <w:adjustRightInd w:val="0"/>
        <w:spacing w:after="0" w:line="240" w:lineRule="auto"/>
        <w:rPr>
          <w:rFonts w:ascii="Comic Sans MS" w:hAnsi="Comic Sans MS" w:cs="ComicSansMS"/>
          <w:sz w:val="24"/>
          <w:szCs w:val="24"/>
        </w:rPr>
      </w:pPr>
    </w:p>
    <w:p w14:paraId="1C24DCE8" w14:textId="77777777" w:rsidR="00710D84" w:rsidRDefault="00710D84" w:rsidP="009900FF">
      <w:pPr>
        <w:autoSpaceDE w:val="0"/>
        <w:autoSpaceDN w:val="0"/>
        <w:adjustRightInd w:val="0"/>
        <w:spacing w:after="0" w:line="240" w:lineRule="auto"/>
        <w:rPr>
          <w:rFonts w:ascii="Comic Sans MS" w:hAnsi="Comic Sans MS" w:cs="ComicSansMS"/>
          <w:sz w:val="24"/>
          <w:szCs w:val="24"/>
        </w:rPr>
      </w:pPr>
      <w:r>
        <w:rPr>
          <w:rFonts w:ascii="Comic Sans MS" w:hAnsi="Comic Sans MS" w:cs="ComicSansMS"/>
          <w:sz w:val="24"/>
          <w:szCs w:val="24"/>
        </w:rPr>
        <w:t xml:space="preserve">Long Whatton </w:t>
      </w:r>
      <w:r w:rsidR="009900FF" w:rsidRPr="009900FF">
        <w:rPr>
          <w:rFonts w:ascii="Comic Sans MS" w:hAnsi="Comic Sans MS" w:cs="ComicSansMS"/>
          <w:sz w:val="24"/>
          <w:szCs w:val="24"/>
        </w:rPr>
        <w:t>C of E Primary School recognises that there is a continuum of special educational</w:t>
      </w:r>
      <w:r w:rsidR="006503BF">
        <w:rPr>
          <w:rFonts w:ascii="Comic Sans MS" w:hAnsi="Comic Sans MS" w:cs="ComicSansMS"/>
          <w:sz w:val="24"/>
          <w:szCs w:val="24"/>
        </w:rPr>
        <w:t xml:space="preserve"> </w:t>
      </w:r>
      <w:r w:rsidR="009900FF" w:rsidRPr="009900FF">
        <w:rPr>
          <w:rFonts w:ascii="Comic Sans MS" w:hAnsi="Comic Sans MS" w:cs="ComicSansMS"/>
          <w:sz w:val="24"/>
          <w:szCs w:val="24"/>
        </w:rPr>
        <w:t xml:space="preserve">needs. Where pupils’ progress is not adequate, it will become necessary to take </w:t>
      </w:r>
      <w:r w:rsidR="009900FF" w:rsidRPr="009900FF">
        <w:rPr>
          <w:rFonts w:ascii="Comic Sans MS" w:hAnsi="Comic Sans MS" w:cs="ComicSansMS"/>
          <w:sz w:val="24"/>
          <w:szCs w:val="24"/>
        </w:rPr>
        <w:lastRenderedPageBreak/>
        <w:t>some additional</w:t>
      </w:r>
      <w:r w:rsidR="006503BF">
        <w:rPr>
          <w:rFonts w:ascii="Comic Sans MS" w:hAnsi="Comic Sans MS" w:cs="ComicSansMS"/>
          <w:sz w:val="24"/>
          <w:szCs w:val="24"/>
        </w:rPr>
        <w:t xml:space="preserve"> </w:t>
      </w:r>
      <w:r w:rsidR="009900FF" w:rsidRPr="009900FF">
        <w:rPr>
          <w:rFonts w:ascii="Comic Sans MS" w:hAnsi="Comic Sans MS" w:cs="ComicSansMS"/>
          <w:sz w:val="24"/>
          <w:szCs w:val="24"/>
        </w:rPr>
        <w:t xml:space="preserve">or different action to enable the pupil to learn more effectively. Levels of action </w:t>
      </w:r>
      <w:r>
        <w:rPr>
          <w:rFonts w:ascii="Comic Sans MS" w:hAnsi="Comic Sans MS" w:cs="ComicSansMS"/>
          <w:sz w:val="24"/>
          <w:szCs w:val="24"/>
        </w:rPr>
        <w:t>conform to the revised code of practice (Sept 2014).</w:t>
      </w:r>
    </w:p>
    <w:p w14:paraId="1C24DCE9" w14:textId="77777777" w:rsidR="00710D84" w:rsidRDefault="00710D84" w:rsidP="009900FF">
      <w:pPr>
        <w:autoSpaceDE w:val="0"/>
        <w:autoSpaceDN w:val="0"/>
        <w:adjustRightInd w:val="0"/>
        <w:spacing w:after="0" w:line="240" w:lineRule="auto"/>
        <w:rPr>
          <w:rFonts w:ascii="Comic Sans MS" w:hAnsi="Comic Sans MS" w:cs="ComicSansMS"/>
          <w:sz w:val="24"/>
          <w:szCs w:val="24"/>
        </w:rPr>
      </w:pPr>
    </w:p>
    <w:p w14:paraId="1C24DCEA" w14:textId="77777777" w:rsidR="009900FF" w:rsidRDefault="00992921" w:rsidP="009900FF">
      <w:pPr>
        <w:autoSpaceDE w:val="0"/>
        <w:autoSpaceDN w:val="0"/>
        <w:adjustRightInd w:val="0"/>
        <w:spacing w:after="0" w:line="240" w:lineRule="auto"/>
        <w:rPr>
          <w:rFonts w:ascii="Comic Sans MS" w:hAnsi="Comic Sans MS" w:cs="ComicSansMS"/>
          <w:sz w:val="24"/>
          <w:szCs w:val="24"/>
        </w:rPr>
      </w:pPr>
      <w:r>
        <w:rPr>
          <w:rFonts w:ascii="Comic Sans MS" w:hAnsi="Comic Sans MS" w:cs="ComicSansMS"/>
          <w:sz w:val="24"/>
          <w:szCs w:val="24"/>
        </w:rPr>
        <w:t>All children should be</w:t>
      </w:r>
      <w:r w:rsidR="009900FF" w:rsidRPr="009900FF">
        <w:rPr>
          <w:rFonts w:ascii="Comic Sans MS" w:hAnsi="Comic Sans MS" w:cs="ComicSansMS"/>
          <w:sz w:val="24"/>
          <w:szCs w:val="24"/>
        </w:rPr>
        <w:t xml:space="preserve"> involved in making decisions where possible</w:t>
      </w:r>
      <w:r>
        <w:rPr>
          <w:rFonts w:ascii="Comic Sans MS" w:hAnsi="Comic Sans MS" w:cs="ComicSansMS"/>
          <w:sz w:val="24"/>
          <w:szCs w:val="24"/>
        </w:rPr>
        <w:t xml:space="preserve"> and appropriate</w:t>
      </w:r>
      <w:r w:rsidR="009900FF" w:rsidRPr="009900FF">
        <w:rPr>
          <w:rFonts w:ascii="Comic Sans MS" w:hAnsi="Comic Sans MS" w:cs="ComicSansMS"/>
          <w:sz w:val="24"/>
          <w:szCs w:val="24"/>
        </w:rPr>
        <w:t xml:space="preserve"> right from the start of their</w:t>
      </w:r>
      <w:r w:rsidR="006503BF">
        <w:rPr>
          <w:rFonts w:ascii="Comic Sans MS" w:hAnsi="Comic Sans MS" w:cs="ComicSansMS"/>
          <w:sz w:val="24"/>
          <w:szCs w:val="24"/>
        </w:rPr>
        <w:t xml:space="preserve"> </w:t>
      </w:r>
      <w:r w:rsidR="009900FF" w:rsidRPr="009900FF">
        <w:rPr>
          <w:rFonts w:ascii="Comic Sans MS" w:hAnsi="Comic Sans MS" w:cs="ComicSansMS"/>
          <w:sz w:val="24"/>
          <w:szCs w:val="24"/>
        </w:rPr>
        <w:t>education. The ways in which children are encouraged to participate reflect the child’s evolving</w:t>
      </w:r>
      <w:r w:rsidR="006503BF">
        <w:rPr>
          <w:rFonts w:ascii="Comic Sans MS" w:hAnsi="Comic Sans MS" w:cs="ComicSansMS"/>
          <w:sz w:val="24"/>
          <w:szCs w:val="24"/>
        </w:rPr>
        <w:t xml:space="preserve"> </w:t>
      </w:r>
      <w:r w:rsidR="009900FF" w:rsidRPr="009900FF">
        <w:rPr>
          <w:rFonts w:ascii="Comic Sans MS" w:hAnsi="Comic Sans MS" w:cs="ComicSansMS"/>
          <w:sz w:val="24"/>
          <w:szCs w:val="24"/>
        </w:rPr>
        <w:t>maturity. All children are given the opportunity to make choices and understand that their views</w:t>
      </w:r>
      <w:r w:rsidR="006503BF">
        <w:rPr>
          <w:rFonts w:ascii="Comic Sans MS" w:hAnsi="Comic Sans MS" w:cs="ComicSansMS"/>
          <w:sz w:val="24"/>
          <w:szCs w:val="24"/>
        </w:rPr>
        <w:t xml:space="preserve"> </w:t>
      </w:r>
      <w:r w:rsidR="009900FF" w:rsidRPr="009900FF">
        <w:rPr>
          <w:rFonts w:ascii="Comic Sans MS" w:hAnsi="Comic Sans MS" w:cs="ComicSansMS"/>
          <w:sz w:val="24"/>
          <w:szCs w:val="24"/>
        </w:rPr>
        <w:t>matter.</w:t>
      </w:r>
    </w:p>
    <w:p w14:paraId="1C24DCEB" w14:textId="77777777" w:rsidR="00710D84" w:rsidRPr="009900FF" w:rsidRDefault="00710D84" w:rsidP="009900FF">
      <w:pPr>
        <w:autoSpaceDE w:val="0"/>
        <w:autoSpaceDN w:val="0"/>
        <w:adjustRightInd w:val="0"/>
        <w:spacing w:after="0" w:line="240" w:lineRule="auto"/>
        <w:rPr>
          <w:rFonts w:ascii="Comic Sans MS" w:hAnsi="Comic Sans MS" w:cs="ComicSansMS"/>
          <w:sz w:val="24"/>
          <w:szCs w:val="24"/>
        </w:rPr>
      </w:pPr>
    </w:p>
    <w:p w14:paraId="1C24DCEC" w14:textId="50E4AB64" w:rsidR="00D2078E" w:rsidRDefault="00710D84" w:rsidP="00D2078E">
      <w:pPr>
        <w:autoSpaceDE w:val="0"/>
        <w:autoSpaceDN w:val="0"/>
        <w:adjustRightInd w:val="0"/>
        <w:spacing w:after="0" w:line="240" w:lineRule="auto"/>
        <w:rPr>
          <w:rFonts w:ascii="Comic Sans MS" w:hAnsi="Comic Sans MS" w:cs="ComicSansMS"/>
          <w:sz w:val="24"/>
          <w:szCs w:val="24"/>
        </w:rPr>
      </w:pPr>
      <w:r>
        <w:rPr>
          <w:rFonts w:ascii="Comic Sans MS" w:hAnsi="Comic Sans MS" w:cs="ComicSansMS"/>
          <w:sz w:val="24"/>
          <w:szCs w:val="24"/>
        </w:rPr>
        <w:t xml:space="preserve">At Long Whatton </w:t>
      </w:r>
      <w:r w:rsidR="009900FF" w:rsidRPr="009900FF">
        <w:rPr>
          <w:rFonts w:ascii="Comic Sans MS" w:hAnsi="Comic Sans MS" w:cs="ComicSansMS"/>
          <w:sz w:val="24"/>
          <w:szCs w:val="24"/>
        </w:rPr>
        <w:t xml:space="preserve">C of E Primary School </w:t>
      </w:r>
      <w:r>
        <w:rPr>
          <w:rFonts w:ascii="Comic Sans MS" w:hAnsi="Comic Sans MS" w:cs="ComicSansMS"/>
          <w:sz w:val="24"/>
          <w:szCs w:val="24"/>
        </w:rPr>
        <w:t xml:space="preserve">we aim for </w:t>
      </w:r>
      <w:r w:rsidR="00992921">
        <w:rPr>
          <w:rFonts w:ascii="Comic Sans MS" w:hAnsi="Comic Sans MS" w:cs="ComicSansMS"/>
          <w:sz w:val="24"/>
          <w:szCs w:val="24"/>
        </w:rPr>
        <w:t xml:space="preserve">all </w:t>
      </w:r>
      <w:r w:rsidR="00400947">
        <w:rPr>
          <w:rFonts w:ascii="Comic Sans MS" w:hAnsi="Comic Sans MS" w:cs="ComicSansMS"/>
          <w:sz w:val="24"/>
          <w:szCs w:val="24"/>
        </w:rPr>
        <w:t>children to</w:t>
      </w:r>
      <w:r w:rsidR="006503BF">
        <w:rPr>
          <w:rFonts w:ascii="Comic Sans MS" w:hAnsi="Comic Sans MS" w:cs="ComicSansMS"/>
          <w:sz w:val="24"/>
          <w:szCs w:val="24"/>
        </w:rPr>
        <w:t xml:space="preserve"> </w:t>
      </w:r>
      <w:r>
        <w:rPr>
          <w:rFonts w:ascii="Comic Sans MS" w:hAnsi="Comic Sans MS" w:cs="ComicSansMS"/>
          <w:sz w:val="24"/>
          <w:szCs w:val="24"/>
        </w:rPr>
        <w:t xml:space="preserve">increasingly </w:t>
      </w:r>
      <w:r w:rsidR="009900FF" w:rsidRPr="009900FF">
        <w:rPr>
          <w:rFonts w:ascii="Comic Sans MS" w:hAnsi="Comic Sans MS" w:cs="ComicSansMS"/>
          <w:sz w:val="24"/>
          <w:szCs w:val="24"/>
        </w:rPr>
        <w:t>contribute to their learning and</w:t>
      </w:r>
      <w:r w:rsidR="006503BF">
        <w:rPr>
          <w:rFonts w:ascii="Comic Sans MS" w:hAnsi="Comic Sans MS" w:cs="ComicSansMS"/>
          <w:sz w:val="24"/>
          <w:szCs w:val="24"/>
        </w:rPr>
        <w:t xml:space="preserve"> </w:t>
      </w:r>
      <w:r w:rsidR="009900FF" w:rsidRPr="009900FF">
        <w:rPr>
          <w:rFonts w:ascii="Comic Sans MS" w:hAnsi="Comic Sans MS" w:cs="ComicSansMS"/>
          <w:sz w:val="24"/>
          <w:szCs w:val="24"/>
        </w:rPr>
        <w:t xml:space="preserve">personal development by participating in setting their own learning targets; learning to </w:t>
      </w:r>
      <w:r w:rsidR="00992921">
        <w:rPr>
          <w:rFonts w:ascii="Comic Sans MS" w:hAnsi="Comic Sans MS" w:cs="ComicSansMS"/>
          <w:sz w:val="24"/>
          <w:szCs w:val="24"/>
        </w:rPr>
        <w:t xml:space="preserve">make good decisions </w:t>
      </w:r>
      <w:r w:rsidR="009900FF" w:rsidRPr="009900FF">
        <w:rPr>
          <w:rFonts w:ascii="Comic Sans MS" w:hAnsi="Comic Sans MS" w:cs="ComicSansMS"/>
          <w:sz w:val="24"/>
          <w:szCs w:val="24"/>
        </w:rPr>
        <w:t>through</w:t>
      </w:r>
      <w:r w:rsidR="00992921">
        <w:rPr>
          <w:rFonts w:ascii="Comic Sans MS" w:hAnsi="Comic Sans MS" w:cs="ComicSansMS"/>
          <w:sz w:val="24"/>
          <w:szCs w:val="24"/>
        </w:rPr>
        <w:t xml:space="preserve"> our positive approach to behaviour and learning</w:t>
      </w:r>
      <w:r w:rsidR="009900FF" w:rsidRPr="009900FF">
        <w:rPr>
          <w:rFonts w:ascii="Comic Sans MS" w:hAnsi="Comic Sans MS" w:cs="ComicSansMS"/>
          <w:sz w:val="24"/>
          <w:szCs w:val="24"/>
        </w:rPr>
        <w:t>; having their views heard and</w:t>
      </w:r>
      <w:r w:rsidR="006503BF">
        <w:rPr>
          <w:rFonts w:ascii="Comic Sans MS" w:hAnsi="Comic Sans MS" w:cs="ComicSansMS"/>
          <w:sz w:val="24"/>
          <w:szCs w:val="24"/>
        </w:rPr>
        <w:t xml:space="preserve"> </w:t>
      </w:r>
      <w:r w:rsidR="009900FF" w:rsidRPr="009900FF">
        <w:rPr>
          <w:rFonts w:ascii="Comic Sans MS" w:hAnsi="Comic Sans MS" w:cs="ComicSansMS"/>
          <w:sz w:val="24"/>
          <w:szCs w:val="24"/>
        </w:rPr>
        <w:t>appreciated during circle time and through the student council.</w:t>
      </w:r>
    </w:p>
    <w:p w14:paraId="6F8FF53D" w14:textId="77777777" w:rsidR="00573489" w:rsidRDefault="00573489" w:rsidP="00D2078E">
      <w:pPr>
        <w:autoSpaceDE w:val="0"/>
        <w:autoSpaceDN w:val="0"/>
        <w:adjustRightInd w:val="0"/>
        <w:spacing w:after="0" w:line="240" w:lineRule="auto"/>
        <w:rPr>
          <w:rFonts w:ascii="Comic Sans MS" w:hAnsi="Comic Sans MS" w:cs="ComicSansMS"/>
          <w:sz w:val="24"/>
          <w:szCs w:val="24"/>
        </w:rPr>
      </w:pPr>
    </w:p>
    <w:p w14:paraId="1566F360" w14:textId="77777777" w:rsidR="00573489" w:rsidRPr="00573489" w:rsidRDefault="00573489" w:rsidP="00573489">
      <w:pPr>
        <w:rPr>
          <w:rFonts w:ascii="Comic Sans MS" w:hAnsi="Comic Sans MS" w:cs="ArialMT"/>
          <w:b/>
          <w:sz w:val="24"/>
          <w:szCs w:val="24"/>
          <w:lang w:eastAsia="en-GB"/>
        </w:rPr>
      </w:pPr>
      <w:r w:rsidRPr="00573489">
        <w:rPr>
          <w:rFonts w:ascii="Comic Sans MS" w:hAnsi="Comic Sans MS" w:cs="ArialMT"/>
          <w:b/>
          <w:sz w:val="24"/>
          <w:szCs w:val="24"/>
          <w:lang w:eastAsia="en-GB"/>
        </w:rPr>
        <w:t>Supporting Children and Families</w:t>
      </w:r>
    </w:p>
    <w:p w14:paraId="299373E8" w14:textId="77777777" w:rsidR="00573489" w:rsidRPr="00573489" w:rsidRDefault="00573489" w:rsidP="00573489">
      <w:pPr>
        <w:rPr>
          <w:rFonts w:ascii="Comic Sans MS" w:hAnsi="Comic Sans MS" w:cs="ArialMT"/>
          <w:sz w:val="24"/>
          <w:szCs w:val="24"/>
          <w:lang w:eastAsia="en-GB"/>
        </w:rPr>
      </w:pPr>
      <w:r w:rsidRPr="00573489">
        <w:rPr>
          <w:rFonts w:ascii="Comic Sans MS" w:hAnsi="Comic Sans MS" w:cs="ArialMT"/>
          <w:sz w:val="24"/>
          <w:szCs w:val="24"/>
          <w:lang w:eastAsia="en-GB"/>
        </w:rPr>
        <w:t>We listen to and act upon the concerns of parents. All staff are alert to the pressures that parents and families may be under because of a child’s needs. We actively encourage parents to support their child through positive attitudes, giving user friendly information and effective communication. We work in partnership with parents, recognising their knowledge and expertise in relation to their child. We will make parents aware of the Parent Partnership Services available as part of the LA Local Offer and keep our school website up to date with relevant information.</w:t>
      </w:r>
    </w:p>
    <w:p w14:paraId="18D25071" w14:textId="77777777" w:rsidR="00573489" w:rsidRPr="00573489" w:rsidRDefault="00573489" w:rsidP="00573489">
      <w:pPr>
        <w:rPr>
          <w:rFonts w:ascii="Comic Sans MS" w:hAnsi="Comic Sans MS" w:cs="ArialMT"/>
          <w:sz w:val="24"/>
          <w:szCs w:val="24"/>
          <w:lang w:eastAsia="en-GB"/>
        </w:rPr>
      </w:pPr>
      <w:r w:rsidRPr="00573489">
        <w:rPr>
          <w:rFonts w:ascii="Comic Sans MS" w:hAnsi="Comic Sans MS" w:cs="ArialMT"/>
          <w:sz w:val="24"/>
          <w:szCs w:val="24"/>
          <w:lang w:eastAsia="en-GB"/>
        </w:rPr>
        <w:t>The views of the child with SEN will be considered at all stages of support so that they understand why they are working in a particular way and what the expected outcomes are.</w:t>
      </w:r>
    </w:p>
    <w:p w14:paraId="5764CBA0" w14:textId="77777777" w:rsidR="00573489" w:rsidRPr="00573489" w:rsidRDefault="00573489" w:rsidP="00573489">
      <w:pPr>
        <w:rPr>
          <w:rFonts w:ascii="Comic Sans MS" w:hAnsi="Comic Sans MS" w:cs="ArialMT"/>
          <w:sz w:val="24"/>
          <w:szCs w:val="24"/>
          <w:lang w:eastAsia="en-GB"/>
        </w:rPr>
      </w:pPr>
      <w:r w:rsidRPr="00573489">
        <w:rPr>
          <w:rFonts w:ascii="Comic Sans MS" w:hAnsi="Comic Sans MS" w:cs="ArialMT"/>
          <w:sz w:val="24"/>
          <w:szCs w:val="24"/>
          <w:lang w:eastAsia="en-GB"/>
        </w:rPr>
        <w:t>Further information can be found on the LA website (</w:t>
      </w:r>
      <w:hyperlink r:id="rId9" w:history="1">
        <w:r w:rsidRPr="00573489">
          <w:rPr>
            <w:rStyle w:val="Hyperlink"/>
            <w:rFonts w:ascii="Comic Sans MS" w:hAnsi="Comic Sans MS" w:cs="ArialMT"/>
            <w:sz w:val="24"/>
            <w:szCs w:val="24"/>
            <w:lang w:eastAsia="en-GB"/>
          </w:rPr>
          <w:t>www.leics.gov.uk</w:t>
        </w:r>
      </w:hyperlink>
      <w:r w:rsidRPr="00573489">
        <w:rPr>
          <w:rFonts w:ascii="Comic Sans MS" w:hAnsi="Comic Sans MS" w:cs="ArialMT"/>
          <w:sz w:val="24"/>
          <w:szCs w:val="24"/>
          <w:lang w:eastAsia="en-GB"/>
        </w:rPr>
        <w:t>) about the Leicestershire Local Offer, which outlines service provision in the county and support available to parents and children with SEND.</w:t>
      </w:r>
    </w:p>
    <w:p w14:paraId="3953B05E" w14:textId="77777777" w:rsidR="00573489" w:rsidRDefault="00573489" w:rsidP="00D2078E">
      <w:pPr>
        <w:autoSpaceDE w:val="0"/>
        <w:autoSpaceDN w:val="0"/>
        <w:adjustRightInd w:val="0"/>
        <w:spacing w:after="0" w:line="240" w:lineRule="auto"/>
        <w:rPr>
          <w:rFonts w:ascii="Comic Sans MS" w:hAnsi="Comic Sans MS" w:cs="ComicSansMS"/>
          <w:sz w:val="24"/>
          <w:szCs w:val="24"/>
        </w:rPr>
      </w:pPr>
    </w:p>
    <w:p w14:paraId="1C24DCED" w14:textId="77777777" w:rsidR="00D2078E" w:rsidRDefault="00D2078E" w:rsidP="00D2078E">
      <w:pPr>
        <w:autoSpaceDE w:val="0"/>
        <w:autoSpaceDN w:val="0"/>
        <w:adjustRightInd w:val="0"/>
        <w:spacing w:after="0" w:line="240" w:lineRule="auto"/>
        <w:rPr>
          <w:rFonts w:ascii="Comic Sans MS" w:hAnsi="Comic Sans MS" w:cs="ComicSansMS"/>
          <w:sz w:val="24"/>
          <w:szCs w:val="24"/>
        </w:rPr>
      </w:pPr>
    </w:p>
    <w:p w14:paraId="1C24DCEE" w14:textId="77777777" w:rsidR="00D2078E" w:rsidRPr="00D2078E" w:rsidRDefault="00D2078E" w:rsidP="00D2078E">
      <w:pPr>
        <w:autoSpaceDE w:val="0"/>
        <w:autoSpaceDN w:val="0"/>
        <w:adjustRightInd w:val="0"/>
        <w:spacing w:after="0" w:line="240" w:lineRule="auto"/>
        <w:rPr>
          <w:rFonts w:ascii="Comic Sans MS" w:hAnsi="Comic Sans MS" w:cs="ComicSansMS"/>
          <w:sz w:val="24"/>
          <w:szCs w:val="24"/>
        </w:rPr>
      </w:pPr>
      <w:r>
        <w:rPr>
          <w:rFonts w:ascii="Comic Sans MS" w:hAnsi="Comic Sans MS" w:cs="ComicSansMS"/>
          <w:b/>
          <w:sz w:val="24"/>
          <w:szCs w:val="24"/>
        </w:rPr>
        <w:t>E</w:t>
      </w:r>
      <w:r w:rsidRPr="00024F2B">
        <w:rPr>
          <w:rFonts w:ascii="Comic Sans MS" w:hAnsi="Comic Sans MS" w:cs="ComicSansMS"/>
          <w:b/>
          <w:sz w:val="24"/>
          <w:szCs w:val="24"/>
        </w:rPr>
        <w:t>arly identification of children with SEND</w:t>
      </w:r>
    </w:p>
    <w:p w14:paraId="1C24DCEF" w14:textId="77777777" w:rsidR="00D2078E" w:rsidRDefault="00D2078E" w:rsidP="00D2078E">
      <w:pPr>
        <w:rPr>
          <w:rFonts w:ascii="Comic Sans MS" w:hAnsi="Comic Sans MS" w:cs="ComicSansMS"/>
          <w:sz w:val="24"/>
          <w:szCs w:val="24"/>
        </w:rPr>
      </w:pPr>
      <w:r>
        <w:rPr>
          <w:rFonts w:ascii="Comic Sans MS" w:hAnsi="Comic Sans MS" w:cs="ComicSansMS"/>
          <w:sz w:val="24"/>
          <w:szCs w:val="24"/>
        </w:rPr>
        <w:t>Pre</w:t>
      </w:r>
      <w:r w:rsidR="00641CF5">
        <w:rPr>
          <w:rFonts w:ascii="Comic Sans MS" w:hAnsi="Comic Sans MS" w:cs="ComicSansMS"/>
          <w:sz w:val="24"/>
          <w:szCs w:val="24"/>
        </w:rPr>
        <w:t>-</w:t>
      </w:r>
      <w:r>
        <w:rPr>
          <w:rFonts w:ascii="Comic Sans MS" w:hAnsi="Comic Sans MS" w:cs="ComicSansMS"/>
          <w:sz w:val="24"/>
          <w:szCs w:val="24"/>
        </w:rPr>
        <w:t>school and Induction</w:t>
      </w:r>
    </w:p>
    <w:p w14:paraId="1C24DCF0" w14:textId="77777777" w:rsidR="00D2078E" w:rsidRDefault="00D2078E" w:rsidP="00D2078E">
      <w:pPr>
        <w:pStyle w:val="ListParagraph"/>
        <w:numPr>
          <w:ilvl w:val="0"/>
          <w:numId w:val="1"/>
        </w:numPr>
        <w:rPr>
          <w:rFonts w:ascii="Comic Sans MS" w:hAnsi="Comic Sans MS"/>
          <w:sz w:val="24"/>
          <w:szCs w:val="24"/>
        </w:rPr>
      </w:pPr>
      <w:r>
        <w:rPr>
          <w:rFonts w:ascii="Comic Sans MS" w:hAnsi="Comic Sans MS"/>
          <w:sz w:val="24"/>
          <w:szCs w:val="24"/>
        </w:rPr>
        <w:t>Good communication with pre-school settings and transfer of information</w:t>
      </w:r>
    </w:p>
    <w:p w14:paraId="1C24DCF1" w14:textId="77777777" w:rsidR="00D2078E" w:rsidRDefault="00D2078E" w:rsidP="00D2078E">
      <w:pPr>
        <w:pStyle w:val="ListParagraph"/>
        <w:numPr>
          <w:ilvl w:val="0"/>
          <w:numId w:val="1"/>
        </w:numPr>
        <w:rPr>
          <w:rFonts w:ascii="Comic Sans MS" w:hAnsi="Comic Sans MS"/>
          <w:sz w:val="24"/>
          <w:szCs w:val="24"/>
        </w:rPr>
      </w:pPr>
      <w:r>
        <w:rPr>
          <w:rFonts w:ascii="Comic Sans MS" w:hAnsi="Comic Sans MS"/>
          <w:sz w:val="24"/>
          <w:szCs w:val="24"/>
        </w:rPr>
        <w:t>Early contact and conversations with parents</w:t>
      </w:r>
    </w:p>
    <w:p w14:paraId="1C24DCF2" w14:textId="77777777" w:rsidR="00D2078E" w:rsidRDefault="00D2078E" w:rsidP="00D2078E">
      <w:pPr>
        <w:pStyle w:val="ListParagraph"/>
        <w:numPr>
          <w:ilvl w:val="0"/>
          <w:numId w:val="1"/>
        </w:numPr>
        <w:rPr>
          <w:rFonts w:ascii="Comic Sans MS" w:hAnsi="Comic Sans MS"/>
          <w:sz w:val="24"/>
          <w:szCs w:val="24"/>
        </w:rPr>
      </w:pPr>
      <w:r>
        <w:rPr>
          <w:rFonts w:ascii="Comic Sans MS" w:hAnsi="Comic Sans MS"/>
          <w:sz w:val="24"/>
          <w:szCs w:val="24"/>
        </w:rPr>
        <w:t>Specially arranged visits where necessary to ensure happy and effective transition</w:t>
      </w:r>
    </w:p>
    <w:p w14:paraId="1C24DCF3" w14:textId="77777777" w:rsidR="00D2078E" w:rsidRDefault="00D2078E" w:rsidP="00D2078E">
      <w:pPr>
        <w:pStyle w:val="ListParagraph"/>
        <w:numPr>
          <w:ilvl w:val="0"/>
          <w:numId w:val="1"/>
        </w:numPr>
        <w:rPr>
          <w:rFonts w:ascii="Comic Sans MS" w:hAnsi="Comic Sans MS"/>
          <w:sz w:val="24"/>
          <w:szCs w:val="24"/>
        </w:rPr>
      </w:pPr>
      <w:r>
        <w:rPr>
          <w:rFonts w:ascii="Comic Sans MS" w:hAnsi="Comic Sans MS"/>
          <w:sz w:val="24"/>
          <w:szCs w:val="24"/>
        </w:rPr>
        <w:t>Home visits and to pre-school settings in the summer term prior to children starting school</w:t>
      </w:r>
    </w:p>
    <w:p w14:paraId="1C24DCF4" w14:textId="77777777" w:rsidR="00D2078E" w:rsidRPr="0019405E" w:rsidRDefault="00D2078E" w:rsidP="00992921">
      <w:pPr>
        <w:rPr>
          <w:rFonts w:ascii="Comic Sans MS" w:hAnsi="Comic Sans MS"/>
          <w:sz w:val="24"/>
          <w:szCs w:val="24"/>
        </w:rPr>
      </w:pPr>
      <w:r w:rsidRPr="0019405E">
        <w:rPr>
          <w:rFonts w:ascii="Comic Sans MS" w:hAnsi="Comic Sans MS"/>
          <w:sz w:val="24"/>
          <w:szCs w:val="24"/>
        </w:rPr>
        <w:t>EYFS</w:t>
      </w:r>
    </w:p>
    <w:p w14:paraId="1C24DCF5" w14:textId="77777777" w:rsidR="00D2078E" w:rsidRDefault="00D2078E" w:rsidP="00D2078E">
      <w:pPr>
        <w:pStyle w:val="ListParagraph"/>
        <w:numPr>
          <w:ilvl w:val="0"/>
          <w:numId w:val="1"/>
        </w:numPr>
        <w:rPr>
          <w:rFonts w:ascii="Comic Sans MS" w:hAnsi="Comic Sans MS"/>
          <w:sz w:val="24"/>
          <w:szCs w:val="24"/>
        </w:rPr>
      </w:pPr>
      <w:r>
        <w:rPr>
          <w:rFonts w:ascii="Comic Sans MS" w:hAnsi="Comic Sans MS"/>
          <w:sz w:val="24"/>
          <w:szCs w:val="24"/>
        </w:rPr>
        <w:t>Clear record keeping and monitoring of progress towards the ELGs</w:t>
      </w:r>
    </w:p>
    <w:p w14:paraId="1C24DCF6" w14:textId="77777777" w:rsidR="00D2078E" w:rsidRDefault="00D2078E" w:rsidP="00D2078E">
      <w:pPr>
        <w:pStyle w:val="ListParagraph"/>
        <w:numPr>
          <w:ilvl w:val="0"/>
          <w:numId w:val="1"/>
        </w:numPr>
        <w:rPr>
          <w:rFonts w:ascii="Comic Sans MS" w:hAnsi="Comic Sans MS"/>
          <w:sz w:val="24"/>
          <w:szCs w:val="24"/>
        </w:rPr>
      </w:pPr>
      <w:r>
        <w:rPr>
          <w:rFonts w:ascii="Comic Sans MS" w:hAnsi="Comic Sans MS"/>
          <w:sz w:val="24"/>
          <w:szCs w:val="24"/>
        </w:rPr>
        <w:lastRenderedPageBreak/>
        <w:t>Half termly reviews of progress considering chronological age of the pupil</w:t>
      </w:r>
    </w:p>
    <w:p w14:paraId="1C24DCF7" w14:textId="77777777" w:rsidR="00D2078E" w:rsidRDefault="00D2078E" w:rsidP="00D2078E">
      <w:pPr>
        <w:pStyle w:val="ListParagraph"/>
        <w:numPr>
          <w:ilvl w:val="0"/>
          <w:numId w:val="1"/>
        </w:numPr>
        <w:rPr>
          <w:rFonts w:ascii="Comic Sans MS" w:hAnsi="Comic Sans MS"/>
          <w:sz w:val="24"/>
          <w:szCs w:val="24"/>
        </w:rPr>
      </w:pPr>
      <w:r>
        <w:rPr>
          <w:rFonts w:ascii="Comic Sans MS" w:hAnsi="Comic Sans MS"/>
          <w:sz w:val="24"/>
          <w:szCs w:val="24"/>
        </w:rPr>
        <w:t>Discussions with SENCO/HT/parents of concerns (with child where appropriate)</w:t>
      </w:r>
    </w:p>
    <w:p w14:paraId="1C24DCF8" w14:textId="77777777" w:rsidR="00D2078E" w:rsidRDefault="00D2078E" w:rsidP="00D2078E">
      <w:pPr>
        <w:pStyle w:val="ListParagraph"/>
        <w:numPr>
          <w:ilvl w:val="0"/>
          <w:numId w:val="1"/>
        </w:numPr>
        <w:rPr>
          <w:rFonts w:ascii="Comic Sans MS" w:hAnsi="Comic Sans MS"/>
          <w:sz w:val="24"/>
          <w:szCs w:val="24"/>
        </w:rPr>
      </w:pPr>
      <w:r>
        <w:rPr>
          <w:rFonts w:ascii="Comic Sans MS" w:hAnsi="Comic Sans MS"/>
          <w:sz w:val="24"/>
          <w:szCs w:val="24"/>
        </w:rPr>
        <w:t>Staged approach (See: How do we meet the needs of pupils with SEND)</w:t>
      </w:r>
    </w:p>
    <w:p w14:paraId="1C24DCF9" w14:textId="77777777" w:rsidR="00D2078E" w:rsidRDefault="00D2078E" w:rsidP="00D2078E">
      <w:pPr>
        <w:pStyle w:val="ListParagraph"/>
        <w:numPr>
          <w:ilvl w:val="0"/>
          <w:numId w:val="1"/>
        </w:numPr>
        <w:rPr>
          <w:rFonts w:ascii="Comic Sans MS" w:hAnsi="Comic Sans MS"/>
          <w:sz w:val="24"/>
          <w:szCs w:val="24"/>
        </w:rPr>
      </w:pPr>
      <w:r>
        <w:rPr>
          <w:rFonts w:ascii="Comic Sans MS" w:hAnsi="Comic Sans MS"/>
          <w:sz w:val="24"/>
          <w:szCs w:val="24"/>
        </w:rPr>
        <w:t xml:space="preserve">Assess – plan – do – review cycle </w:t>
      </w:r>
    </w:p>
    <w:p w14:paraId="1C24DCFA" w14:textId="77777777" w:rsidR="00D2078E" w:rsidRDefault="00D2078E" w:rsidP="00D2078E">
      <w:pPr>
        <w:pStyle w:val="ListParagraph"/>
        <w:numPr>
          <w:ilvl w:val="0"/>
          <w:numId w:val="1"/>
        </w:numPr>
        <w:rPr>
          <w:rFonts w:ascii="Comic Sans MS" w:hAnsi="Comic Sans MS"/>
          <w:sz w:val="24"/>
          <w:szCs w:val="24"/>
        </w:rPr>
      </w:pPr>
      <w:r>
        <w:rPr>
          <w:rFonts w:ascii="Comic Sans MS" w:hAnsi="Comic Sans MS"/>
          <w:sz w:val="24"/>
          <w:szCs w:val="24"/>
        </w:rPr>
        <w:t>The school has opted to continue with the use of an updated IEP format</w:t>
      </w:r>
    </w:p>
    <w:p w14:paraId="1C24DCFB" w14:textId="77777777" w:rsidR="00D2078E" w:rsidRDefault="00D2078E" w:rsidP="00D2078E">
      <w:pPr>
        <w:pStyle w:val="ListParagraph"/>
        <w:numPr>
          <w:ilvl w:val="0"/>
          <w:numId w:val="1"/>
        </w:numPr>
        <w:rPr>
          <w:rFonts w:ascii="Comic Sans MS" w:hAnsi="Comic Sans MS"/>
          <w:sz w:val="24"/>
          <w:szCs w:val="24"/>
        </w:rPr>
      </w:pPr>
      <w:r>
        <w:rPr>
          <w:rFonts w:ascii="Comic Sans MS" w:hAnsi="Comic Sans MS"/>
          <w:sz w:val="24"/>
          <w:szCs w:val="24"/>
        </w:rPr>
        <w:t>Possible assessment by appropriate outside agencies</w:t>
      </w:r>
    </w:p>
    <w:p w14:paraId="1C24DCFC" w14:textId="77777777" w:rsidR="00D2078E" w:rsidRDefault="00D2078E" w:rsidP="00D2078E">
      <w:pPr>
        <w:pStyle w:val="ListParagraph"/>
        <w:numPr>
          <w:ilvl w:val="0"/>
          <w:numId w:val="1"/>
        </w:numPr>
        <w:rPr>
          <w:rFonts w:ascii="Comic Sans MS" w:hAnsi="Comic Sans MS"/>
          <w:sz w:val="24"/>
          <w:szCs w:val="24"/>
        </w:rPr>
      </w:pPr>
      <w:r>
        <w:rPr>
          <w:rFonts w:ascii="Comic Sans MS" w:hAnsi="Comic Sans MS"/>
          <w:sz w:val="24"/>
          <w:szCs w:val="24"/>
        </w:rPr>
        <w:t>Child moves to SEN</w:t>
      </w:r>
      <w:r w:rsidR="006503BF">
        <w:rPr>
          <w:rFonts w:ascii="Comic Sans MS" w:hAnsi="Comic Sans MS"/>
          <w:sz w:val="24"/>
          <w:szCs w:val="24"/>
        </w:rPr>
        <w:t>D</w:t>
      </w:r>
      <w:r>
        <w:rPr>
          <w:rFonts w:ascii="Comic Sans MS" w:hAnsi="Comic Sans MS"/>
          <w:sz w:val="24"/>
          <w:szCs w:val="24"/>
        </w:rPr>
        <w:t xml:space="preserve"> support register in the light of progress made</w:t>
      </w:r>
    </w:p>
    <w:p w14:paraId="1C24DCFD" w14:textId="77777777" w:rsidR="00D2078E" w:rsidRDefault="00D2078E" w:rsidP="00D2078E">
      <w:pPr>
        <w:rPr>
          <w:rFonts w:ascii="Comic Sans MS" w:hAnsi="Comic Sans MS"/>
          <w:sz w:val="24"/>
          <w:szCs w:val="24"/>
        </w:rPr>
      </w:pPr>
      <w:r>
        <w:rPr>
          <w:rFonts w:ascii="Comic Sans MS" w:hAnsi="Comic Sans MS"/>
          <w:sz w:val="24"/>
          <w:szCs w:val="24"/>
        </w:rPr>
        <w:t>KS1 and 2</w:t>
      </w:r>
    </w:p>
    <w:p w14:paraId="1C24DCFE" w14:textId="77777777" w:rsidR="00D2078E" w:rsidRDefault="00D2078E" w:rsidP="00D2078E">
      <w:pPr>
        <w:pStyle w:val="ListParagraph"/>
        <w:numPr>
          <w:ilvl w:val="0"/>
          <w:numId w:val="1"/>
        </w:numPr>
        <w:rPr>
          <w:rFonts w:ascii="Comic Sans MS" w:hAnsi="Comic Sans MS"/>
          <w:sz w:val="24"/>
          <w:szCs w:val="24"/>
        </w:rPr>
      </w:pPr>
      <w:r>
        <w:rPr>
          <w:rFonts w:ascii="Comic Sans MS" w:hAnsi="Comic Sans MS"/>
          <w:sz w:val="24"/>
          <w:szCs w:val="24"/>
        </w:rPr>
        <w:t>Clear record keeping and monitoring of progress towards milestones (formerly NC levels)</w:t>
      </w:r>
    </w:p>
    <w:p w14:paraId="1C24DCFF" w14:textId="77777777" w:rsidR="00D2078E" w:rsidRDefault="00D2078E" w:rsidP="00D2078E">
      <w:pPr>
        <w:pStyle w:val="ListParagraph"/>
        <w:numPr>
          <w:ilvl w:val="0"/>
          <w:numId w:val="1"/>
        </w:numPr>
        <w:rPr>
          <w:rFonts w:ascii="Comic Sans MS" w:hAnsi="Comic Sans MS"/>
          <w:sz w:val="24"/>
          <w:szCs w:val="24"/>
        </w:rPr>
      </w:pPr>
      <w:r>
        <w:rPr>
          <w:rFonts w:ascii="Comic Sans MS" w:hAnsi="Comic Sans MS"/>
          <w:sz w:val="24"/>
          <w:szCs w:val="24"/>
        </w:rPr>
        <w:t>Half termly reviews of progress</w:t>
      </w:r>
    </w:p>
    <w:p w14:paraId="1C24DD00" w14:textId="77777777" w:rsidR="00851612" w:rsidRDefault="00851612" w:rsidP="00D2078E">
      <w:pPr>
        <w:pStyle w:val="ListParagraph"/>
        <w:numPr>
          <w:ilvl w:val="0"/>
          <w:numId w:val="1"/>
        </w:numPr>
        <w:rPr>
          <w:rFonts w:ascii="Comic Sans MS" w:hAnsi="Comic Sans MS"/>
          <w:sz w:val="24"/>
          <w:szCs w:val="24"/>
        </w:rPr>
      </w:pPr>
      <w:r>
        <w:rPr>
          <w:rFonts w:ascii="Comic Sans MS" w:hAnsi="Comic Sans MS"/>
          <w:sz w:val="24"/>
          <w:szCs w:val="24"/>
        </w:rPr>
        <w:t>Use of standardised tests (Vernon, Hodder NFER DRA)</w:t>
      </w:r>
    </w:p>
    <w:p w14:paraId="1C24DD01" w14:textId="77777777" w:rsidR="00D2078E" w:rsidRDefault="00D2078E" w:rsidP="00D2078E">
      <w:pPr>
        <w:pStyle w:val="ListParagraph"/>
        <w:numPr>
          <w:ilvl w:val="0"/>
          <w:numId w:val="1"/>
        </w:numPr>
        <w:rPr>
          <w:rFonts w:ascii="Comic Sans MS" w:hAnsi="Comic Sans MS"/>
          <w:sz w:val="24"/>
          <w:szCs w:val="24"/>
        </w:rPr>
      </w:pPr>
      <w:r>
        <w:rPr>
          <w:rFonts w:ascii="Comic Sans MS" w:hAnsi="Comic Sans MS"/>
          <w:sz w:val="24"/>
          <w:szCs w:val="24"/>
        </w:rPr>
        <w:t xml:space="preserve">Discussions with SENCO/HT/parents and child of concerns </w:t>
      </w:r>
    </w:p>
    <w:p w14:paraId="1C24DD02" w14:textId="77777777" w:rsidR="00D2078E" w:rsidRDefault="00D2078E" w:rsidP="00D2078E">
      <w:pPr>
        <w:pStyle w:val="ListParagraph"/>
        <w:numPr>
          <w:ilvl w:val="0"/>
          <w:numId w:val="1"/>
        </w:numPr>
        <w:rPr>
          <w:rFonts w:ascii="Comic Sans MS" w:hAnsi="Comic Sans MS"/>
          <w:sz w:val="24"/>
          <w:szCs w:val="24"/>
        </w:rPr>
      </w:pPr>
      <w:r>
        <w:rPr>
          <w:rFonts w:ascii="Comic Sans MS" w:hAnsi="Comic Sans MS"/>
          <w:sz w:val="24"/>
          <w:szCs w:val="24"/>
        </w:rPr>
        <w:t>Staged approach (See: How do we meet the needs of pupils with SEND)</w:t>
      </w:r>
    </w:p>
    <w:p w14:paraId="1C24DD03" w14:textId="77777777" w:rsidR="00D2078E" w:rsidRDefault="00D2078E" w:rsidP="00D2078E">
      <w:pPr>
        <w:pStyle w:val="ListParagraph"/>
        <w:numPr>
          <w:ilvl w:val="0"/>
          <w:numId w:val="1"/>
        </w:numPr>
        <w:rPr>
          <w:rFonts w:ascii="Comic Sans MS" w:hAnsi="Comic Sans MS"/>
          <w:sz w:val="24"/>
          <w:szCs w:val="24"/>
        </w:rPr>
      </w:pPr>
      <w:r>
        <w:rPr>
          <w:rFonts w:ascii="Comic Sans MS" w:hAnsi="Comic Sans MS"/>
          <w:sz w:val="24"/>
          <w:szCs w:val="24"/>
        </w:rPr>
        <w:t>Assess – plan – do – review cycle</w:t>
      </w:r>
    </w:p>
    <w:p w14:paraId="1C24DD04" w14:textId="77777777" w:rsidR="00D2078E" w:rsidRPr="00024F2B" w:rsidRDefault="00D2078E" w:rsidP="00D2078E">
      <w:pPr>
        <w:pStyle w:val="ListParagraph"/>
        <w:numPr>
          <w:ilvl w:val="0"/>
          <w:numId w:val="1"/>
        </w:numPr>
        <w:rPr>
          <w:rFonts w:ascii="Comic Sans MS" w:hAnsi="Comic Sans MS"/>
          <w:sz w:val="24"/>
          <w:szCs w:val="24"/>
        </w:rPr>
      </w:pPr>
      <w:r>
        <w:rPr>
          <w:rFonts w:ascii="Comic Sans MS" w:hAnsi="Comic Sans MS"/>
          <w:sz w:val="24"/>
          <w:szCs w:val="24"/>
        </w:rPr>
        <w:t>The school has opted to continue with the use of an updated IEP format</w:t>
      </w:r>
    </w:p>
    <w:p w14:paraId="1C24DD05" w14:textId="77777777" w:rsidR="00D2078E" w:rsidRPr="00024F2B" w:rsidRDefault="00D2078E" w:rsidP="00D2078E">
      <w:pPr>
        <w:pStyle w:val="ListParagraph"/>
        <w:numPr>
          <w:ilvl w:val="0"/>
          <w:numId w:val="1"/>
        </w:numPr>
        <w:rPr>
          <w:rFonts w:ascii="Comic Sans MS" w:hAnsi="Comic Sans MS"/>
          <w:sz w:val="24"/>
          <w:szCs w:val="24"/>
        </w:rPr>
      </w:pPr>
      <w:r>
        <w:rPr>
          <w:rFonts w:ascii="Comic Sans MS" w:hAnsi="Comic Sans MS"/>
          <w:sz w:val="24"/>
          <w:szCs w:val="24"/>
        </w:rPr>
        <w:t>Possible assessment by appropriate outside agencies</w:t>
      </w:r>
    </w:p>
    <w:p w14:paraId="1C24DD06" w14:textId="77777777" w:rsidR="00D2078E" w:rsidRPr="007345FF" w:rsidRDefault="00D2078E" w:rsidP="00D2078E">
      <w:pPr>
        <w:pStyle w:val="ListParagraph"/>
        <w:numPr>
          <w:ilvl w:val="0"/>
          <w:numId w:val="1"/>
        </w:numPr>
        <w:rPr>
          <w:rFonts w:ascii="Comic Sans MS" w:hAnsi="Comic Sans MS"/>
          <w:sz w:val="24"/>
          <w:szCs w:val="24"/>
        </w:rPr>
      </w:pPr>
      <w:r>
        <w:rPr>
          <w:rFonts w:ascii="Comic Sans MS" w:hAnsi="Comic Sans MS"/>
          <w:sz w:val="24"/>
          <w:szCs w:val="24"/>
        </w:rPr>
        <w:t>Child moves to SEN</w:t>
      </w:r>
      <w:r w:rsidR="006503BF">
        <w:rPr>
          <w:rFonts w:ascii="Comic Sans MS" w:hAnsi="Comic Sans MS"/>
          <w:sz w:val="24"/>
          <w:szCs w:val="24"/>
        </w:rPr>
        <w:t>D</w:t>
      </w:r>
      <w:r>
        <w:rPr>
          <w:rFonts w:ascii="Comic Sans MS" w:hAnsi="Comic Sans MS"/>
          <w:sz w:val="24"/>
          <w:szCs w:val="24"/>
        </w:rPr>
        <w:t xml:space="preserve"> support register in the light of progress made</w:t>
      </w:r>
    </w:p>
    <w:p w14:paraId="1C24DD07" w14:textId="77777777" w:rsidR="00D2078E" w:rsidRDefault="00D2078E" w:rsidP="00D2078E">
      <w:pPr>
        <w:rPr>
          <w:rFonts w:ascii="Comic Sans MS" w:hAnsi="Comic Sans MS"/>
          <w:sz w:val="24"/>
          <w:szCs w:val="24"/>
        </w:rPr>
      </w:pPr>
    </w:p>
    <w:p w14:paraId="1C24DD08" w14:textId="77777777" w:rsidR="00D2078E" w:rsidRPr="00D2078E" w:rsidRDefault="00D2078E" w:rsidP="00D2078E">
      <w:pPr>
        <w:rPr>
          <w:rFonts w:ascii="Comic Sans MS" w:hAnsi="Comic Sans MS"/>
          <w:b/>
          <w:sz w:val="24"/>
          <w:szCs w:val="24"/>
        </w:rPr>
      </w:pPr>
      <w:r w:rsidRPr="00D2078E">
        <w:rPr>
          <w:rFonts w:ascii="Comic Sans MS" w:hAnsi="Comic Sans MS"/>
          <w:b/>
          <w:sz w:val="24"/>
          <w:szCs w:val="24"/>
        </w:rPr>
        <w:t>Provision for pupils with SEND</w:t>
      </w:r>
    </w:p>
    <w:p w14:paraId="1C24DD09" w14:textId="77777777" w:rsidR="00663362" w:rsidRPr="009900FF" w:rsidRDefault="00663362" w:rsidP="00663362">
      <w:pPr>
        <w:autoSpaceDE w:val="0"/>
        <w:autoSpaceDN w:val="0"/>
        <w:adjustRightInd w:val="0"/>
        <w:spacing w:after="0" w:line="240" w:lineRule="auto"/>
        <w:rPr>
          <w:rFonts w:ascii="Comic Sans MS" w:hAnsi="Comic Sans MS" w:cs="ComicSansMS"/>
          <w:sz w:val="24"/>
          <w:szCs w:val="24"/>
        </w:rPr>
      </w:pPr>
      <w:r w:rsidRPr="009900FF">
        <w:rPr>
          <w:rFonts w:ascii="Comic Sans MS" w:hAnsi="Comic Sans MS" w:cs="ComicSansMS"/>
          <w:sz w:val="24"/>
          <w:szCs w:val="24"/>
        </w:rPr>
        <w:t>Arrangements for providing access for pupils with SEN</w:t>
      </w:r>
      <w:r w:rsidR="00DF0DB1">
        <w:rPr>
          <w:rFonts w:ascii="Comic Sans MS" w:hAnsi="Comic Sans MS" w:cs="ComicSansMS"/>
          <w:sz w:val="24"/>
          <w:szCs w:val="24"/>
        </w:rPr>
        <w:t>D</w:t>
      </w:r>
      <w:r w:rsidRPr="009900FF">
        <w:rPr>
          <w:rFonts w:ascii="Comic Sans MS" w:hAnsi="Comic Sans MS" w:cs="ComicSansMS"/>
          <w:sz w:val="24"/>
          <w:szCs w:val="24"/>
        </w:rPr>
        <w:t xml:space="preserve"> to a balanced and broadly based</w:t>
      </w:r>
    </w:p>
    <w:p w14:paraId="1C24DD0A" w14:textId="77777777" w:rsidR="00663362" w:rsidRPr="009900FF" w:rsidRDefault="00663362" w:rsidP="00663362">
      <w:pPr>
        <w:autoSpaceDE w:val="0"/>
        <w:autoSpaceDN w:val="0"/>
        <w:adjustRightInd w:val="0"/>
        <w:spacing w:after="0" w:line="240" w:lineRule="auto"/>
        <w:rPr>
          <w:rFonts w:ascii="Comic Sans MS" w:hAnsi="Comic Sans MS" w:cs="ComicSansMS"/>
          <w:sz w:val="24"/>
          <w:szCs w:val="24"/>
        </w:rPr>
      </w:pPr>
      <w:r w:rsidRPr="009900FF">
        <w:rPr>
          <w:rFonts w:ascii="Comic Sans MS" w:hAnsi="Comic Sans MS" w:cs="ComicSansMS"/>
          <w:sz w:val="24"/>
          <w:szCs w:val="24"/>
        </w:rPr>
        <w:t>Curriculum</w:t>
      </w:r>
      <w:r>
        <w:rPr>
          <w:rFonts w:ascii="Comic Sans MS" w:hAnsi="Comic Sans MS" w:cs="ComicSansMS"/>
          <w:sz w:val="24"/>
          <w:szCs w:val="24"/>
        </w:rPr>
        <w:t>.</w:t>
      </w:r>
    </w:p>
    <w:p w14:paraId="1C24DD0B" w14:textId="77777777" w:rsidR="00663362" w:rsidRDefault="00663362" w:rsidP="00663362">
      <w:pPr>
        <w:autoSpaceDE w:val="0"/>
        <w:autoSpaceDN w:val="0"/>
        <w:adjustRightInd w:val="0"/>
        <w:spacing w:after="0" w:line="240" w:lineRule="auto"/>
        <w:rPr>
          <w:rFonts w:ascii="Comic Sans MS" w:hAnsi="Comic Sans MS" w:cs="ComicSansMS"/>
          <w:sz w:val="24"/>
          <w:szCs w:val="24"/>
        </w:rPr>
      </w:pPr>
    </w:p>
    <w:p w14:paraId="1C24DD0C" w14:textId="74E32D57" w:rsidR="00663362" w:rsidRPr="009900FF" w:rsidRDefault="00663362" w:rsidP="00663362">
      <w:pPr>
        <w:autoSpaceDE w:val="0"/>
        <w:autoSpaceDN w:val="0"/>
        <w:adjustRightInd w:val="0"/>
        <w:spacing w:after="0" w:line="240" w:lineRule="auto"/>
        <w:rPr>
          <w:rFonts w:ascii="Comic Sans MS" w:hAnsi="Comic Sans MS" w:cs="ComicSansMS"/>
          <w:sz w:val="24"/>
          <w:szCs w:val="24"/>
        </w:rPr>
      </w:pPr>
      <w:r w:rsidRPr="009900FF">
        <w:rPr>
          <w:rFonts w:ascii="Comic Sans MS" w:hAnsi="Comic Sans MS" w:cs="ComicSansMS"/>
          <w:sz w:val="24"/>
          <w:szCs w:val="24"/>
        </w:rPr>
        <w:t xml:space="preserve">At </w:t>
      </w:r>
      <w:r>
        <w:rPr>
          <w:rFonts w:ascii="Comic Sans MS" w:hAnsi="Comic Sans MS" w:cs="ComicSansMS"/>
          <w:sz w:val="24"/>
          <w:szCs w:val="24"/>
        </w:rPr>
        <w:t>Long Whatton C</w:t>
      </w:r>
      <w:r w:rsidR="00E9527F">
        <w:rPr>
          <w:rFonts w:ascii="Comic Sans MS" w:hAnsi="Comic Sans MS" w:cs="ComicSansMS"/>
          <w:sz w:val="24"/>
          <w:szCs w:val="24"/>
        </w:rPr>
        <w:t>of</w:t>
      </w:r>
      <w:r>
        <w:rPr>
          <w:rFonts w:ascii="Comic Sans MS" w:hAnsi="Comic Sans MS" w:cs="ComicSansMS"/>
          <w:sz w:val="24"/>
          <w:szCs w:val="24"/>
        </w:rPr>
        <w:t xml:space="preserve">E </w:t>
      </w:r>
      <w:r w:rsidRPr="009900FF">
        <w:rPr>
          <w:rFonts w:ascii="Comic Sans MS" w:hAnsi="Comic Sans MS" w:cs="ComicSansMS"/>
          <w:sz w:val="24"/>
          <w:szCs w:val="24"/>
        </w:rPr>
        <w:t>Primary School we strive to be an inclusive school, engendering a sense of</w:t>
      </w:r>
      <w:r w:rsidR="00DF0DB1">
        <w:rPr>
          <w:rFonts w:ascii="Comic Sans MS" w:hAnsi="Comic Sans MS" w:cs="ComicSansMS"/>
          <w:sz w:val="24"/>
          <w:szCs w:val="24"/>
        </w:rPr>
        <w:t xml:space="preserve"> </w:t>
      </w:r>
      <w:r w:rsidRPr="009900FF">
        <w:rPr>
          <w:rFonts w:ascii="Comic Sans MS" w:hAnsi="Comic Sans MS" w:cs="ComicSansMS"/>
          <w:sz w:val="24"/>
          <w:szCs w:val="24"/>
        </w:rPr>
        <w:t>community and belonging through its inclusive ethos; broad and balanced curriculum for all pupils;</w:t>
      </w:r>
      <w:r w:rsidR="00DF0DB1">
        <w:rPr>
          <w:rFonts w:ascii="Comic Sans MS" w:hAnsi="Comic Sans MS" w:cs="ComicSansMS"/>
          <w:sz w:val="24"/>
          <w:szCs w:val="24"/>
        </w:rPr>
        <w:t xml:space="preserve"> </w:t>
      </w:r>
      <w:r w:rsidRPr="009900FF">
        <w:rPr>
          <w:rFonts w:ascii="Comic Sans MS" w:hAnsi="Comic Sans MS" w:cs="ComicSansMS"/>
          <w:sz w:val="24"/>
          <w:szCs w:val="24"/>
        </w:rPr>
        <w:t>systems for early identification of barriers to learning and participation;</w:t>
      </w:r>
      <w:r w:rsidR="00DF0DB1">
        <w:rPr>
          <w:rFonts w:ascii="Comic Sans MS" w:hAnsi="Comic Sans MS" w:cs="ComicSansMS"/>
          <w:sz w:val="24"/>
          <w:szCs w:val="24"/>
        </w:rPr>
        <w:t xml:space="preserve"> </w:t>
      </w:r>
      <w:r w:rsidRPr="009900FF">
        <w:rPr>
          <w:rFonts w:ascii="Comic Sans MS" w:hAnsi="Comic Sans MS" w:cs="ComicSansMS"/>
          <w:sz w:val="24"/>
          <w:szCs w:val="24"/>
        </w:rPr>
        <w:t>high expectations and</w:t>
      </w:r>
      <w:r w:rsidR="00DF0DB1">
        <w:rPr>
          <w:rFonts w:ascii="Comic Sans MS" w:hAnsi="Comic Sans MS" w:cs="ComicSansMS"/>
          <w:sz w:val="24"/>
          <w:szCs w:val="24"/>
        </w:rPr>
        <w:t xml:space="preserve"> </w:t>
      </w:r>
      <w:r w:rsidRPr="009900FF">
        <w:rPr>
          <w:rFonts w:ascii="Comic Sans MS" w:hAnsi="Comic Sans MS" w:cs="ComicSansMS"/>
          <w:sz w:val="24"/>
          <w:szCs w:val="24"/>
        </w:rPr>
        <w:t>suitable targets for all children.</w:t>
      </w:r>
    </w:p>
    <w:p w14:paraId="1C24DD0D" w14:textId="77777777" w:rsidR="00663362" w:rsidRDefault="00663362" w:rsidP="00F44A8D">
      <w:pPr>
        <w:rPr>
          <w:rFonts w:ascii="Comic Sans MS" w:hAnsi="Comic Sans MS"/>
          <w:sz w:val="24"/>
          <w:szCs w:val="24"/>
        </w:rPr>
      </w:pPr>
    </w:p>
    <w:p w14:paraId="1C24DD0E" w14:textId="6D3066C3" w:rsidR="00F44A8D" w:rsidRDefault="00DF0DB1" w:rsidP="00F44A8D">
      <w:pPr>
        <w:rPr>
          <w:rFonts w:ascii="Comic Sans MS" w:hAnsi="Comic Sans MS"/>
          <w:sz w:val="24"/>
          <w:szCs w:val="24"/>
        </w:rPr>
      </w:pPr>
      <w:r>
        <w:rPr>
          <w:rFonts w:ascii="Comic Sans MS" w:hAnsi="Comic Sans MS"/>
          <w:sz w:val="24"/>
          <w:szCs w:val="24"/>
        </w:rPr>
        <w:t>We have a well</w:t>
      </w:r>
      <w:r w:rsidR="006D3341">
        <w:rPr>
          <w:rFonts w:ascii="Comic Sans MS" w:hAnsi="Comic Sans MS"/>
          <w:sz w:val="24"/>
          <w:szCs w:val="24"/>
        </w:rPr>
        <w:t>-</w:t>
      </w:r>
      <w:r>
        <w:rPr>
          <w:rFonts w:ascii="Comic Sans MS" w:hAnsi="Comic Sans MS"/>
          <w:sz w:val="24"/>
          <w:szCs w:val="24"/>
        </w:rPr>
        <w:t xml:space="preserve">developed and </w:t>
      </w:r>
      <w:r w:rsidR="00F44A8D">
        <w:rPr>
          <w:rFonts w:ascii="Comic Sans MS" w:hAnsi="Comic Sans MS"/>
          <w:sz w:val="24"/>
          <w:szCs w:val="24"/>
        </w:rPr>
        <w:t>resourced, designated learning space to support children wi</w:t>
      </w:r>
      <w:r>
        <w:rPr>
          <w:rFonts w:ascii="Comic Sans MS" w:hAnsi="Comic Sans MS"/>
          <w:sz w:val="24"/>
          <w:szCs w:val="24"/>
        </w:rPr>
        <w:t>th SEND and at present employ a SENCO t</w:t>
      </w:r>
      <w:r w:rsidR="00E9527F">
        <w:rPr>
          <w:rFonts w:ascii="Comic Sans MS" w:hAnsi="Comic Sans MS"/>
          <w:sz w:val="24"/>
          <w:szCs w:val="24"/>
        </w:rPr>
        <w:t>hree</w:t>
      </w:r>
      <w:r>
        <w:rPr>
          <w:rFonts w:ascii="Comic Sans MS" w:hAnsi="Comic Sans MS"/>
          <w:sz w:val="24"/>
          <w:szCs w:val="24"/>
        </w:rPr>
        <w:t xml:space="preserve"> mornings each week </w:t>
      </w:r>
      <w:r w:rsidR="00F44A8D">
        <w:rPr>
          <w:rFonts w:ascii="Comic Sans MS" w:hAnsi="Comic Sans MS"/>
          <w:sz w:val="24"/>
          <w:szCs w:val="24"/>
        </w:rPr>
        <w:t xml:space="preserve">to work with class teachers and parents to support pupils </w:t>
      </w:r>
      <w:r>
        <w:rPr>
          <w:rFonts w:ascii="Comic Sans MS" w:hAnsi="Comic Sans MS"/>
          <w:sz w:val="24"/>
          <w:szCs w:val="24"/>
        </w:rPr>
        <w:t>with identified areas of difficulty</w:t>
      </w:r>
      <w:r w:rsidR="00F44A8D">
        <w:rPr>
          <w:rFonts w:ascii="Comic Sans MS" w:hAnsi="Comic Sans MS"/>
          <w:sz w:val="24"/>
          <w:szCs w:val="24"/>
        </w:rPr>
        <w:t>.</w:t>
      </w:r>
      <w:r>
        <w:rPr>
          <w:rFonts w:ascii="Comic Sans MS" w:hAnsi="Comic Sans MS"/>
          <w:sz w:val="24"/>
          <w:szCs w:val="24"/>
        </w:rPr>
        <w:t xml:space="preserve"> Work can be on a small group basis or one-one, targeting areas of weakness and building confidence with each child. Parents are updated regularly on support sessions and encouraged to meet to discuss outcomes.</w:t>
      </w:r>
    </w:p>
    <w:p w14:paraId="1C24DD0F" w14:textId="77777777" w:rsidR="00F44A8D" w:rsidRDefault="00F44A8D" w:rsidP="00F44A8D">
      <w:pPr>
        <w:rPr>
          <w:rFonts w:ascii="Comic Sans MS" w:hAnsi="Comic Sans MS"/>
          <w:sz w:val="24"/>
          <w:szCs w:val="24"/>
        </w:rPr>
      </w:pPr>
      <w:r>
        <w:rPr>
          <w:rFonts w:ascii="Comic Sans MS" w:hAnsi="Comic Sans MS"/>
          <w:sz w:val="24"/>
          <w:szCs w:val="24"/>
        </w:rPr>
        <w:t xml:space="preserve">All classes have full time support from a TA/HLTA and the </w:t>
      </w:r>
      <w:r w:rsidR="00663362">
        <w:rPr>
          <w:rFonts w:ascii="Comic Sans MS" w:hAnsi="Comic Sans MS"/>
          <w:sz w:val="24"/>
          <w:szCs w:val="24"/>
        </w:rPr>
        <w:t>school is volunteer rich, who work with individuals or small groups on a daily basis, or who enable the class teacher to do so.</w:t>
      </w:r>
    </w:p>
    <w:p w14:paraId="1C24DD10" w14:textId="77777777" w:rsidR="00D2078E" w:rsidRDefault="00D2078E" w:rsidP="00D2078E">
      <w:pPr>
        <w:rPr>
          <w:rFonts w:ascii="Comic Sans MS" w:hAnsi="Comic Sans MS"/>
          <w:sz w:val="24"/>
          <w:szCs w:val="24"/>
        </w:rPr>
      </w:pPr>
      <w:r>
        <w:rPr>
          <w:rFonts w:ascii="Comic Sans MS" w:hAnsi="Comic Sans MS"/>
          <w:sz w:val="24"/>
          <w:szCs w:val="24"/>
        </w:rPr>
        <w:lastRenderedPageBreak/>
        <w:t>EYFS</w:t>
      </w:r>
    </w:p>
    <w:p w14:paraId="1C24DD11" w14:textId="77777777" w:rsidR="00D2078E" w:rsidRDefault="00D2078E" w:rsidP="00D2078E">
      <w:pPr>
        <w:pStyle w:val="ListParagraph"/>
        <w:numPr>
          <w:ilvl w:val="0"/>
          <w:numId w:val="1"/>
        </w:numPr>
        <w:rPr>
          <w:rFonts w:ascii="Comic Sans MS" w:hAnsi="Comic Sans MS"/>
          <w:sz w:val="24"/>
          <w:szCs w:val="24"/>
        </w:rPr>
      </w:pPr>
      <w:r>
        <w:rPr>
          <w:rFonts w:ascii="Comic Sans MS" w:hAnsi="Comic Sans MS"/>
          <w:sz w:val="24"/>
          <w:szCs w:val="24"/>
        </w:rPr>
        <w:t>High quality first teaching</w:t>
      </w:r>
    </w:p>
    <w:p w14:paraId="1C24DD12" w14:textId="77777777" w:rsidR="00D2078E" w:rsidRDefault="00D2078E" w:rsidP="00D2078E">
      <w:pPr>
        <w:pStyle w:val="ListParagraph"/>
        <w:numPr>
          <w:ilvl w:val="0"/>
          <w:numId w:val="1"/>
        </w:numPr>
        <w:rPr>
          <w:rFonts w:ascii="Comic Sans MS" w:hAnsi="Comic Sans MS"/>
          <w:sz w:val="24"/>
          <w:szCs w:val="24"/>
        </w:rPr>
      </w:pPr>
      <w:r>
        <w:rPr>
          <w:rFonts w:ascii="Comic Sans MS" w:hAnsi="Comic Sans MS"/>
          <w:sz w:val="24"/>
          <w:szCs w:val="24"/>
        </w:rPr>
        <w:t>High ratio of adults to pupils (at least 1-8 and often 1-5)</w:t>
      </w:r>
    </w:p>
    <w:p w14:paraId="1C24DD13" w14:textId="77777777" w:rsidR="00D2078E" w:rsidRDefault="00D2078E" w:rsidP="00D2078E">
      <w:pPr>
        <w:pStyle w:val="ListParagraph"/>
        <w:numPr>
          <w:ilvl w:val="0"/>
          <w:numId w:val="1"/>
        </w:numPr>
        <w:rPr>
          <w:rFonts w:ascii="Comic Sans MS" w:hAnsi="Comic Sans MS"/>
          <w:sz w:val="24"/>
          <w:szCs w:val="24"/>
        </w:rPr>
      </w:pPr>
      <w:r>
        <w:rPr>
          <w:rFonts w:ascii="Comic Sans MS" w:hAnsi="Comic Sans MS"/>
          <w:sz w:val="24"/>
          <w:szCs w:val="24"/>
        </w:rPr>
        <w:t>1 to 1 support</w:t>
      </w:r>
    </w:p>
    <w:p w14:paraId="1C24DD14" w14:textId="77777777" w:rsidR="00D2078E" w:rsidRDefault="00D2078E" w:rsidP="00D2078E">
      <w:pPr>
        <w:pStyle w:val="ListParagraph"/>
        <w:numPr>
          <w:ilvl w:val="0"/>
          <w:numId w:val="1"/>
        </w:numPr>
        <w:rPr>
          <w:rFonts w:ascii="Comic Sans MS" w:hAnsi="Comic Sans MS"/>
          <w:sz w:val="24"/>
          <w:szCs w:val="24"/>
        </w:rPr>
      </w:pPr>
      <w:r>
        <w:rPr>
          <w:rFonts w:ascii="Comic Sans MS" w:hAnsi="Comic Sans MS"/>
          <w:sz w:val="24"/>
          <w:szCs w:val="24"/>
        </w:rPr>
        <w:t>Reading buddies from KS1 and 2</w:t>
      </w:r>
    </w:p>
    <w:p w14:paraId="1C24DD15" w14:textId="77777777" w:rsidR="00D2078E" w:rsidRDefault="00D2078E" w:rsidP="00D2078E">
      <w:pPr>
        <w:pStyle w:val="ListParagraph"/>
        <w:numPr>
          <w:ilvl w:val="0"/>
          <w:numId w:val="1"/>
        </w:numPr>
        <w:rPr>
          <w:rFonts w:ascii="Comic Sans MS" w:hAnsi="Comic Sans MS"/>
          <w:sz w:val="24"/>
          <w:szCs w:val="24"/>
        </w:rPr>
      </w:pPr>
      <w:r>
        <w:rPr>
          <w:rFonts w:ascii="Comic Sans MS" w:hAnsi="Comic Sans MS"/>
          <w:sz w:val="24"/>
          <w:szCs w:val="24"/>
        </w:rPr>
        <w:t>Advice and signposting for parents</w:t>
      </w:r>
    </w:p>
    <w:p w14:paraId="1C24DD16" w14:textId="77777777" w:rsidR="00D2078E" w:rsidRDefault="00D2078E" w:rsidP="00D2078E">
      <w:pPr>
        <w:pStyle w:val="ListParagraph"/>
        <w:numPr>
          <w:ilvl w:val="0"/>
          <w:numId w:val="1"/>
        </w:numPr>
        <w:rPr>
          <w:rFonts w:ascii="Comic Sans MS" w:hAnsi="Comic Sans MS"/>
          <w:sz w:val="24"/>
          <w:szCs w:val="24"/>
        </w:rPr>
      </w:pPr>
      <w:r>
        <w:rPr>
          <w:rFonts w:ascii="Comic Sans MS" w:hAnsi="Comic Sans MS"/>
          <w:sz w:val="24"/>
          <w:szCs w:val="24"/>
        </w:rPr>
        <w:t>Activities and advice for parents to support learning at home</w:t>
      </w:r>
    </w:p>
    <w:p w14:paraId="1C24DD17" w14:textId="77777777" w:rsidR="00D2078E" w:rsidRDefault="00D2078E" w:rsidP="00D2078E">
      <w:pPr>
        <w:pStyle w:val="ListParagraph"/>
        <w:numPr>
          <w:ilvl w:val="0"/>
          <w:numId w:val="1"/>
        </w:numPr>
        <w:rPr>
          <w:rFonts w:ascii="Comic Sans MS" w:hAnsi="Comic Sans MS"/>
          <w:sz w:val="24"/>
          <w:szCs w:val="24"/>
        </w:rPr>
      </w:pPr>
      <w:r>
        <w:rPr>
          <w:rFonts w:ascii="Comic Sans MS" w:hAnsi="Comic Sans MS"/>
          <w:sz w:val="24"/>
          <w:szCs w:val="24"/>
        </w:rPr>
        <w:t>Interventions to meet needs in language and communication, understanding of number, social and physical development</w:t>
      </w:r>
    </w:p>
    <w:p w14:paraId="1C24DD18" w14:textId="77777777" w:rsidR="00D2078E" w:rsidRDefault="00D2078E" w:rsidP="00D2078E">
      <w:pPr>
        <w:rPr>
          <w:rFonts w:ascii="Comic Sans MS" w:hAnsi="Comic Sans MS"/>
          <w:sz w:val="24"/>
          <w:szCs w:val="24"/>
        </w:rPr>
      </w:pPr>
      <w:r>
        <w:rPr>
          <w:rFonts w:ascii="Comic Sans MS" w:hAnsi="Comic Sans MS"/>
          <w:sz w:val="24"/>
          <w:szCs w:val="24"/>
        </w:rPr>
        <w:t>KS1</w:t>
      </w:r>
    </w:p>
    <w:p w14:paraId="1C24DD19" w14:textId="77777777" w:rsidR="00D2078E" w:rsidRDefault="00D2078E" w:rsidP="00D2078E">
      <w:pPr>
        <w:pStyle w:val="ListParagraph"/>
        <w:numPr>
          <w:ilvl w:val="0"/>
          <w:numId w:val="1"/>
        </w:numPr>
        <w:rPr>
          <w:rFonts w:ascii="Comic Sans MS" w:hAnsi="Comic Sans MS"/>
          <w:sz w:val="24"/>
          <w:szCs w:val="24"/>
        </w:rPr>
      </w:pPr>
      <w:r>
        <w:rPr>
          <w:rFonts w:ascii="Comic Sans MS" w:hAnsi="Comic Sans MS"/>
          <w:sz w:val="24"/>
          <w:szCs w:val="24"/>
        </w:rPr>
        <w:t>High quality first teaching</w:t>
      </w:r>
    </w:p>
    <w:p w14:paraId="1C24DD1A" w14:textId="77777777" w:rsidR="00D2078E" w:rsidRDefault="00D2078E" w:rsidP="00D2078E">
      <w:pPr>
        <w:pStyle w:val="ListParagraph"/>
        <w:numPr>
          <w:ilvl w:val="0"/>
          <w:numId w:val="1"/>
        </w:numPr>
        <w:rPr>
          <w:rFonts w:ascii="Comic Sans MS" w:hAnsi="Comic Sans MS"/>
          <w:sz w:val="24"/>
          <w:szCs w:val="24"/>
        </w:rPr>
      </w:pPr>
      <w:r>
        <w:rPr>
          <w:rFonts w:ascii="Comic Sans MS" w:hAnsi="Comic Sans MS"/>
          <w:sz w:val="24"/>
          <w:szCs w:val="24"/>
        </w:rPr>
        <w:t>Dyslexia friendly learning spaces</w:t>
      </w:r>
    </w:p>
    <w:p w14:paraId="1C24DD1B" w14:textId="77777777" w:rsidR="00D2078E" w:rsidRDefault="00D2078E" w:rsidP="00D2078E">
      <w:pPr>
        <w:pStyle w:val="ListParagraph"/>
        <w:numPr>
          <w:ilvl w:val="0"/>
          <w:numId w:val="1"/>
        </w:numPr>
        <w:rPr>
          <w:rFonts w:ascii="Comic Sans MS" w:hAnsi="Comic Sans MS"/>
          <w:sz w:val="24"/>
          <w:szCs w:val="24"/>
        </w:rPr>
      </w:pPr>
      <w:r>
        <w:rPr>
          <w:rFonts w:ascii="Comic Sans MS" w:hAnsi="Comic Sans MS"/>
          <w:sz w:val="24"/>
          <w:szCs w:val="24"/>
        </w:rPr>
        <w:t>1 to 1 support</w:t>
      </w:r>
    </w:p>
    <w:p w14:paraId="1C24DD1C" w14:textId="77777777" w:rsidR="00D2078E" w:rsidRDefault="00D2078E" w:rsidP="00D2078E">
      <w:pPr>
        <w:pStyle w:val="ListParagraph"/>
        <w:numPr>
          <w:ilvl w:val="0"/>
          <w:numId w:val="1"/>
        </w:numPr>
        <w:rPr>
          <w:rFonts w:ascii="Comic Sans MS" w:hAnsi="Comic Sans MS"/>
          <w:sz w:val="24"/>
          <w:szCs w:val="24"/>
        </w:rPr>
      </w:pPr>
      <w:r>
        <w:rPr>
          <w:rFonts w:ascii="Comic Sans MS" w:hAnsi="Comic Sans MS"/>
          <w:sz w:val="24"/>
          <w:szCs w:val="24"/>
        </w:rPr>
        <w:t xml:space="preserve">Small group work </w:t>
      </w:r>
    </w:p>
    <w:p w14:paraId="1C24DD1D" w14:textId="77777777" w:rsidR="00D2078E" w:rsidRDefault="00D2078E" w:rsidP="00D2078E">
      <w:pPr>
        <w:pStyle w:val="ListParagraph"/>
        <w:numPr>
          <w:ilvl w:val="0"/>
          <w:numId w:val="1"/>
        </w:numPr>
        <w:rPr>
          <w:rFonts w:ascii="Comic Sans MS" w:hAnsi="Comic Sans MS"/>
          <w:sz w:val="24"/>
          <w:szCs w:val="24"/>
        </w:rPr>
      </w:pPr>
      <w:r>
        <w:rPr>
          <w:rFonts w:ascii="Comic Sans MS" w:hAnsi="Comic Sans MS"/>
          <w:sz w:val="24"/>
          <w:szCs w:val="24"/>
        </w:rPr>
        <w:t xml:space="preserve">Paired/small group withdrawal </w:t>
      </w:r>
    </w:p>
    <w:p w14:paraId="1C24DD1E" w14:textId="77777777" w:rsidR="00D2078E" w:rsidRPr="001B7D64" w:rsidRDefault="00D2078E" w:rsidP="00D2078E">
      <w:pPr>
        <w:pStyle w:val="ListParagraph"/>
        <w:numPr>
          <w:ilvl w:val="0"/>
          <w:numId w:val="1"/>
        </w:numPr>
        <w:rPr>
          <w:rFonts w:ascii="Comic Sans MS" w:hAnsi="Comic Sans MS"/>
          <w:sz w:val="24"/>
          <w:szCs w:val="24"/>
        </w:rPr>
      </w:pPr>
      <w:r>
        <w:rPr>
          <w:rFonts w:ascii="Comic Sans MS" w:hAnsi="Comic Sans MS"/>
          <w:sz w:val="24"/>
          <w:szCs w:val="24"/>
        </w:rPr>
        <w:t>Peer su</w:t>
      </w:r>
      <w:r w:rsidR="00DF0DB1">
        <w:rPr>
          <w:rFonts w:ascii="Comic Sans MS" w:hAnsi="Comic Sans MS"/>
          <w:sz w:val="24"/>
          <w:szCs w:val="24"/>
        </w:rPr>
        <w:t xml:space="preserve">pport </w:t>
      </w:r>
    </w:p>
    <w:p w14:paraId="1C24DD1F" w14:textId="77777777" w:rsidR="00AC1FB2" w:rsidRDefault="00AC1FB2" w:rsidP="00D2078E">
      <w:pPr>
        <w:pStyle w:val="ListParagraph"/>
        <w:numPr>
          <w:ilvl w:val="0"/>
          <w:numId w:val="1"/>
        </w:numPr>
        <w:rPr>
          <w:rFonts w:ascii="Comic Sans MS" w:hAnsi="Comic Sans MS"/>
          <w:sz w:val="24"/>
          <w:szCs w:val="24"/>
        </w:rPr>
      </w:pPr>
      <w:r>
        <w:rPr>
          <w:rFonts w:ascii="Comic Sans MS" w:hAnsi="Comic Sans MS"/>
          <w:sz w:val="24"/>
          <w:szCs w:val="24"/>
        </w:rPr>
        <w:t>Clear, small steps targets, understood by children</w:t>
      </w:r>
    </w:p>
    <w:p w14:paraId="1C24DD20" w14:textId="77777777" w:rsidR="00D2078E" w:rsidRDefault="00D2078E" w:rsidP="00D2078E">
      <w:pPr>
        <w:pStyle w:val="ListParagraph"/>
        <w:numPr>
          <w:ilvl w:val="0"/>
          <w:numId w:val="1"/>
        </w:numPr>
        <w:rPr>
          <w:rFonts w:ascii="Comic Sans MS" w:hAnsi="Comic Sans MS"/>
          <w:sz w:val="24"/>
          <w:szCs w:val="24"/>
        </w:rPr>
      </w:pPr>
      <w:r>
        <w:rPr>
          <w:rFonts w:ascii="Comic Sans MS" w:hAnsi="Comic Sans MS"/>
          <w:sz w:val="24"/>
          <w:szCs w:val="24"/>
        </w:rPr>
        <w:t>Advice and signposting for parents</w:t>
      </w:r>
    </w:p>
    <w:p w14:paraId="1C24DD21" w14:textId="77777777" w:rsidR="00D2078E" w:rsidRDefault="00D2078E" w:rsidP="00D2078E">
      <w:pPr>
        <w:pStyle w:val="ListParagraph"/>
        <w:numPr>
          <w:ilvl w:val="0"/>
          <w:numId w:val="1"/>
        </w:numPr>
        <w:rPr>
          <w:rFonts w:ascii="Comic Sans MS" w:hAnsi="Comic Sans MS"/>
          <w:sz w:val="24"/>
          <w:szCs w:val="24"/>
        </w:rPr>
      </w:pPr>
      <w:r>
        <w:rPr>
          <w:rFonts w:ascii="Comic Sans MS" w:hAnsi="Comic Sans MS"/>
          <w:sz w:val="24"/>
          <w:szCs w:val="24"/>
        </w:rPr>
        <w:t>Activities and advice for parents to support learning at home</w:t>
      </w:r>
    </w:p>
    <w:p w14:paraId="1C24DD22" w14:textId="77777777" w:rsidR="00D2078E" w:rsidRDefault="00D2078E" w:rsidP="00D2078E">
      <w:pPr>
        <w:rPr>
          <w:rFonts w:ascii="Comic Sans MS" w:hAnsi="Comic Sans MS"/>
          <w:sz w:val="24"/>
          <w:szCs w:val="24"/>
        </w:rPr>
      </w:pPr>
      <w:r>
        <w:rPr>
          <w:rFonts w:ascii="Comic Sans MS" w:hAnsi="Comic Sans MS"/>
          <w:sz w:val="24"/>
          <w:szCs w:val="24"/>
        </w:rPr>
        <w:t>KS2</w:t>
      </w:r>
    </w:p>
    <w:p w14:paraId="1C24DD23" w14:textId="77777777" w:rsidR="00D2078E" w:rsidRDefault="00D2078E" w:rsidP="00D2078E">
      <w:pPr>
        <w:pStyle w:val="ListParagraph"/>
        <w:numPr>
          <w:ilvl w:val="0"/>
          <w:numId w:val="1"/>
        </w:numPr>
        <w:rPr>
          <w:rFonts w:ascii="Comic Sans MS" w:hAnsi="Comic Sans MS"/>
          <w:sz w:val="24"/>
          <w:szCs w:val="24"/>
        </w:rPr>
      </w:pPr>
      <w:r>
        <w:rPr>
          <w:rFonts w:ascii="Comic Sans MS" w:hAnsi="Comic Sans MS"/>
          <w:sz w:val="24"/>
          <w:szCs w:val="24"/>
        </w:rPr>
        <w:t>High quality first teaching</w:t>
      </w:r>
    </w:p>
    <w:p w14:paraId="1C24DD24" w14:textId="77777777" w:rsidR="00D2078E" w:rsidRDefault="00D2078E" w:rsidP="00D2078E">
      <w:pPr>
        <w:pStyle w:val="ListParagraph"/>
        <w:numPr>
          <w:ilvl w:val="0"/>
          <w:numId w:val="1"/>
        </w:numPr>
        <w:rPr>
          <w:rFonts w:ascii="Comic Sans MS" w:hAnsi="Comic Sans MS"/>
          <w:sz w:val="24"/>
          <w:szCs w:val="24"/>
        </w:rPr>
      </w:pPr>
      <w:r>
        <w:rPr>
          <w:rFonts w:ascii="Comic Sans MS" w:hAnsi="Comic Sans MS"/>
          <w:sz w:val="24"/>
          <w:szCs w:val="24"/>
        </w:rPr>
        <w:t>Dyslexia friendly learning spaces</w:t>
      </w:r>
    </w:p>
    <w:p w14:paraId="1C24DD25" w14:textId="77777777" w:rsidR="00D2078E" w:rsidRDefault="00D2078E" w:rsidP="00D2078E">
      <w:pPr>
        <w:pStyle w:val="ListParagraph"/>
        <w:numPr>
          <w:ilvl w:val="0"/>
          <w:numId w:val="1"/>
        </w:numPr>
        <w:rPr>
          <w:rFonts w:ascii="Comic Sans MS" w:hAnsi="Comic Sans MS"/>
          <w:sz w:val="24"/>
          <w:szCs w:val="24"/>
        </w:rPr>
      </w:pPr>
      <w:r>
        <w:rPr>
          <w:rFonts w:ascii="Comic Sans MS" w:hAnsi="Comic Sans MS"/>
          <w:sz w:val="24"/>
          <w:szCs w:val="24"/>
        </w:rPr>
        <w:t>1 to 1 support</w:t>
      </w:r>
    </w:p>
    <w:p w14:paraId="1C24DD26" w14:textId="77777777" w:rsidR="00D2078E" w:rsidRDefault="00D2078E" w:rsidP="00D2078E">
      <w:pPr>
        <w:pStyle w:val="ListParagraph"/>
        <w:numPr>
          <w:ilvl w:val="0"/>
          <w:numId w:val="1"/>
        </w:numPr>
        <w:rPr>
          <w:rFonts w:ascii="Comic Sans MS" w:hAnsi="Comic Sans MS"/>
          <w:sz w:val="24"/>
          <w:szCs w:val="24"/>
        </w:rPr>
      </w:pPr>
      <w:r>
        <w:rPr>
          <w:rFonts w:ascii="Comic Sans MS" w:hAnsi="Comic Sans MS"/>
          <w:sz w:val="24"/>
          <w:szCs w:val="24"/>
        </w:rPr>
        <w:t xml:space="preserve">Small group work </w:t>
      </w:r>
    </w:p>
    <w:p w14:paraId="1C24DD27" w14:textId="77777777" w:rsidR="00D2078E" w:rsidRDefault="00D2078E" w:rsidP="00D2078E">
      <w:pPr>
        <w:pStyle w:val="ListParagraph"/>
        <w:numPr>
          <w:ilvl w:val="0"/>
          <w:numId w:val="1"/>
        </w:numPr>
        <w:rPr>
          <w:rFonts w:ascii="Comic Sans MS" w:hAnsi="Comic Sans MS"/>
          <w:sz w:val="24"/>
          <w:szCs w:val="24"/>
        </w:rPr>
      </w:pPr>
      <w:r>
        <w:rPr>
          <w:rFonts w:ascii="Comic Sans MS" w:hAnsi="Comic Sans MS"/>
          <w:sz w:val="24"/>
          <w:szCs w:val="24"/>
        </w:rPr>
        <w:t xml:space="preserve">Paired/small group withdrawal </w:t>
      </w:r>
    </w:p>
    <w:p w14:paraId="1C24DD28" w14:textId="77777777" w:rsidR="00D2078E" w:rsidRDefault="00D2078E" w:rsidP="00D2078E">
      <w:pPr>
        <w:pStyle w:val="ListParagraph"/>
        <w:numPr>
          <w:ilvl w:val="0"/>
          <w:numId w:val="1"/>
        </w:numPr>
        <w:rPr>
          <w:rFonts w:ascii="Comic Sans MS" w:hAnsi="Comic Sans MS"/>
          <w:sz w:val="24"/>
          <w:szCs w:val="24"/>
        </w:rPr>
      </w:pPr>
      <w:r>
        <w:rPr>
          <w:rFonts w:ascii="Comic Sans MS" w:hAnsi="Comic Sans MS"/>
          <w:sz w:val="24"/>
          <w:szCs w:val="24"/>
        </w:rPr>
        <w:t>Setting</w:t>
      </w:r>
    </w:p>
    <w:p w14:paraId="1C24DD29" w14:textId="77777777" w:rsidR="00AC1FB2" w:rsidRDefault="00AC1FB2" w:rsidP="00D2078E">
      <w:pPr>
        <w:pStyle w:val="ListParagraph"/>
        <w:numPr>
          <w:ilvl w:val="0"/>
          <w:numId w:val="1"/>
        </w:numPr>
        <w:rPr>
          <w:rFonts w:ascii="Comic Sans MS" w:hAnsi="Comic Sans MS"/>
          <w:sz w:val="24"/>
          <w:szCs w:val="24"/>
        </w:rPr>
      </w:pPr>
      <w:r>
        <w:rPr>
          <w:rFonts w:ascii="Comic Sans MS" w:hAnsi="Comic Sans MS"/>
          <w:sz w:val="24"/>
          <w:szCs w:val="24"/>
        </w:rPr>
        <w:t>Clear, realistic targets, increasingly identified by children</w:t>
      </w:r>
    </w:p>
    <w:p w14:paraId="1C24DD2A" w14:textId="77777777" w:rsidR="00D2078E" w:rsidRDefault="00D2078E" w:rsidP="00D2078E">
      <w:pPr>
        <w:pStyle w:val="ListParagraph"/>
        <w:numPr>
          <w:ilvl w:val="0"/>
          <w:numId w:val="1"/>
        </w:numPr>
        <w:rPr>
          <w:rFonts w:ascii="Comic Sans MS" w:hAnsi="Comic Sans MS"/>
          <w:sz w:val="24"/>
          <w:szCs w:val="24"/>
        </w:rPr>
      </w:pPr>
      <w:r>
        <w:rPr>
          <w:rFonts w:ascii="Comic Sans MS" w:hAnsi="Comic Sans MS"/>
          <w:sz w:val="24"/>
          <w:szCs w:val="24"/>
        </w:rPr>
        <w:t>Advice and signposting for parents</w:t>
      </w:r>
    </w:p>
    <w:p w14:paraId="1C24DD2B" w14:textId="77777777" w:rsidR="00D2078E" w:rsidRDefault="00D2078E" w:rsidP="00D2078E">
      <w:pPr>
        <w:pStyle w:val="ListParagraph"/>
        <w:numPr>
          <w:ilvl w:val="0"/>
          <w:numId w:val="1"/>
        </w:numPr>
        <w:rPr>
          <w:rFonts w:ascii="Comic Sans MS" w:hAnsi="Comic Sans MS"/>
          <w:sz w:val="24"/>
          <w:szCs w:val="24"/>
        </w:rPr>
      </w:pPr>
      <w:r>
        <w:rPr>
          <w:rFonts w:ascii="Comic Sans MS" w:hAnsi="Comic Sans MS"/>
          <w:sz w:val="24"/>
          <w:szCs w:val="24"/>
        </w:rPr>
        <w:t>Activities and advice for parents to support learning at home</w:t>
      </w:r>
    </w:p>
    <w:p w14:paraId="1C24DD2C" w14:textId="77777777" w:rsidR="00F44A8D" w:rsidRDefault="00F44A8D" w:rsidP="00F44A8D">
      <w:pPr>
        <w:pStyle w:val="ListParagraph"/>
        <w:rPr>
          <w:rFonts w:ascii="Comic Sans MS" w:hAnsi="Comic Sans MS"/>
          <w:sz w:val="24"/>
          <w:szCs w:val="24"/>
        </w:rPr>
      </w:pPr>
    </w:p>
    <w:p w14:paraId="1C24DD2D" w14:textId="77777777" w:rsidR="00F44A8D" w:rsidRPr="00F44A8D" w:rsidRDefault="00F44A8D" w:rsidP="00F44A8D">
      <w:pPr>
        <w:rPr>
          <w:rFonts w:ascii="Comic Sans MS" w:hAnsi="Comic Sans MS"/>
          <w:sz w:val="24"/>
          <w:szCs w:val="24"/>
        </w:rPr>
      </w:pPr>
      <w:r w:rsidRPr="00F44A8D">
        <w:rPr>
          <w:rFonts w:ascii="Comic Sans MS" w:hAnsi="Comic Sans MS"/>
          <w:sz w:val="24"/>
          <w:szCs w:val="24"/>
        </w:rPr>
        <w:t>Interventions to me</w:t>
      </w:r>
      <w:r>
        <w:rPr>
          <w:rFonts w:ascii="Comic Sans MS" w:hAnsi="Comic Sans MS"/>
          <w:sz w:val="24"/>
          <w:szCs w:val="24"/>
        </w:rPr>
        <w:t>et needs in reading and writing</w:t>
      </w:r>
      <w:r w:rsidRPr="00F44A8D">
        <w:rPr>
          <w:rFonts w:ascii="Comic Sans MS" w:hAnsi="Comic Sans MS"/>
          <w:sz w:val="24"/>
          <w:szCs w:val="24"/>
        </w:rPr>
        <w:t>, numeracy, social and physical development</w:t>
      </w:r>
    </w:p>
    <w:p w14:paraId="1C24DD2E" w14:textId="77777777" w:rsidR="00F44A8D" w:rsidRPr="00F44A8D" w:rsidRDefault="00F44A8D" w:rsidP="00F44A8D">
      <w:pPr>
        <w:ind w:left="720"/>
        <w:rPr>
          <w:rFonts w:ascii="Comic Sans MS" w:hAnsi="Comic Sans MS"/>
          <w:sz w:val="24"/>
          <w:szCs w:val="24"/>
        </w:rPr>
      </w:pPr>
      <w:r w:rsidRPr="00F44A8D">
        <w:rPr>
          <w:rFonts w:ascii="Comic Sans MS" w:hAnsi="Comic Sans MS"/>
          <w:sz w:val="24"/>
          <w:szCs w:val="24"/>
        </w:rPr>
        <w:t>Examples</w:t>
      </w:r>
    </w:p>
    <w:p w14:paraId="1C24DD2F" w14:textId="77777777" w:rsidR="00F44A8D" w:rsidRPr="00F44A8D" w:rsidRDefault="00F44A8D" w:rsidP="00F44A8D">
      <w:pPr>
        <w:ind w:left="720"/>
        <w:rPr>
          <w:rFonts w:ascii="Comic Sans MS" w:hAnsi="Comic Sans MS"/>
          <w:sz w:val="24"/>
          <w:szCs w:val="24"/>
        </w:rPr>
      </w:pPr>
      <w:r w:rsidRPr="00F44A8D">
        <w:rPr>
          <w:rFonts w:ascii="Comic Sans MS" w:hAnsi="Comic Sans MS"/>
          <w:sz w:val="24"/>
          <w:szCs w:val="24"/>
        </w:rPr>
        <w:t>* Reading Recovery style programme</w:t>
      </w:r>
    </w:p>
    <w:p w14:paraId="1C24DD30" w14:textId="77777777" w:rsidR="00F44A8D" w:rsidRPr="00F44A8D" w:rsidRDefault="00F44A8D" w:rsidP="00F44A8D">
      <w:pPr>
        <w:ind w:left="720"/>
        <w:rPr>
          <w:rFonts w:ascii="Comic Sans MS" w:hAnsi="Comic Sans MS"/>
          <w:sz w:val="24"/>
          <w:szCs w:val="24"/>
        </w:rPr>
      </w:pPr>
      <w:r w:rsidRPr="00F44A8D">
        <w:rPr>
          <w:rFonts w:ascii="Comic Sans MS" w:hAnsi="Comic Sans MS"/>
          <w:sz w:val="24"/>
          <w:szCs w:val="24"/>
        </w:rPr>
        <w:t>* Co Writer</w:t>
      </w:r>
    </w:p>
    <w:p w14:paraId="1C24DD31" w14:textId="77777777" w:rsidR="00F44A8D" w:rsidRDefault="00F44A8D" w:rsidP="00F44A8D">
      <w:pPr>
        <w:ind w:left="720"/>
        <w:rPr>
          <w:rFonts w:ascii="Comic Sans MS" w:hAnsi="Comic Sans MS"/>
          <w:sz w:val="24"/>
          <w:szCs w:val="24"/>
        </w:rPr>
      </w:pPr>
      <w:r w:rsidRPr="00F44A8D">
        <w:rPr>
          <w:rFonts w:ascii="Comic Sans MS" w:hAnsi="Comic Sans MS"/>
          <w:sz w:val="24"/>
          <w:szCs w:val="24"/>
        </w:rPr>
        <w:lastRenderedPageBreak/>
        <w:t>* Number Sharks</w:t>
      </w:r>
    </w:p>
    <w:p w14:paraId="1C24DD32" w14:textId="77777777" w:rsidR="00F44A8D" w:rsidRDefault="00F44A8D" w:rsidP="00F44A8D">
      <w:pPr>
        <w:ind w:left="720"/>
        <w:rPr>
          <w:rFonts w:ascii="Comic Sans MS" w:hAnsi="Comic Sans MS"/>
          <w:sz w:val="24"/>
          <w:szCs w:val="24"/>
        </w:rPr>
      </w:pPr>
      <w:r>
        <w:rPr>
          <w:rFonts w:ascii="Comic Sans MS" w:hAnsi="Comic Sans MS"/>
          <w:sz w:val="24"/>
          <w:szCs w:val="24"/>
        </w:rPr>
        <w:t>* Write away together</w:t>
      </w:r>
    </w:p>
    <w:p w14:paraId="1C24DD33" w14:textId="22B34E60" w:rsidR="00F44A8D" w:rsidRDefault="00F44A8D" w:rsidP="00F44A8D">
      <w:pPr>
        <w:ind w:left="720"/>
        <w:rPr>
          <w:rFonts w:ascii="Comic Sans MS" w:hAnsi="Comic Sans MS"/>
          <w:sz w:val="24"/>
          <w:szCs w:val="24"/>
        </w:rPr>
      </w:pPr>
      <w:r>
        <w:rPr>
          <w:rFonts w:ascii="Comic Sans MS" w:hAnsi="Comic Sans MS"/>
          <w:sz w:val="24"/>
          <w:szCs w:val="24"/>
        </w:rPr>
        <w:t>* Weekly social nurture groups</w:t>
      </w:r>
    </w:p>
    <w:p w14:paraId="3450591B" w14:textId="77777777" w:rsidR="001C61EA" w:rsidRDefault="001C61EA" w:rsidP="001C61EA">
      <w:pPr>
        <w:rPr>
          <w:rFonts w:ascii="Century Gothic" w:hAnsi="Century Gothic" w:cs="ArialMT"/>
          <w:b/>
          <w:lang w:eastAsia="en-GB"/>
        </w:rPr>
      </w:pPr>
    </w:p>
    <w:p w14:paraId="097722AD" w14:textId="77777777" w:rsidR="001C61EA" w:rsidRPr="005A501E" w:rsidRDefault="001C61EA" w:rsidP="001C61EA">
      <w:pPr>
        <w:rPr>
          <w:rFonts w:ascii="Comic Sans MS" w:hAnsi="Comic Sans MS" w:cs="ArialMT"/>
          <w:b/>
          <w:sz w:val="24"/>
          <w:szCs w:val="24"/>
          <w:lang w:eastAsia="en-GB"/>
        </w:rPr>
      </w:pPr>
      <w:r w:rsidRPr="005A501E">
        <w:rPr>
          <w:rFonts w:ascii="Comic Sans MS" w:hAnsi="Comic Sans MS" w:cs="ArialMT"/>
          <w:b/>
          <w:sz w:val="24"/>
          <w:szCs w:val="24"/>
          <w:lang w:eastAsia="en-GB"/>
        </w:rPr>
        <w:t>National Tests</w:t>
      </w:r>
    </w:p>
    <w:p w14:paraId="1C24DD34" w14:textId="722D32CF" w:rsidR="00710D84" w:rsidRPr="005609EE" w:rsidRDefault="001C61EA" w:rsidP="005609EE">
      <w:pPr>
        <w:rPr>
          <w:rFonts w:ascii="Comic Sans MS" w:hAnsi="Comic Sans MS" w:cs="ArialMT"/>
          <w:sz w:val="24"/>
          <w:szCs w:val="24"/>
          <w:lang w:eastAsia="en-GB"/>
        </w:rPr>
      </w:pPr>
      <w:r w:rsidRPr="005A501E">
        <w:rPr>
          <w:rFonts w:ascii="Comic Sans MS" w:hAnsi="Comic Sans MS" w:cs="ArialMT"/>
          <w:sz w:val="24"/>
          <w:szCs w:val="24"/>
          <w:lang w:eastAsia="en-GB"/>
        </w:rPr>
        <w:t>Children entering SATs tests will be considered for access arrangements or withdrawal from the tests if their special needs are such that they could not attempt the tests without additional provision. The SENCO will make the necessary arrangements in line with statutory guidance.</w:t>
      </w:r>
    </w:p>
    <w:p w14:paraId="1C24DD35" w14:textId="77777777" w:rsidR="009900FF" w:rsidRPr="00992921" w:rsidRDefault="009900FF" w:rsidP="009900FF">
      <w:pPr>
        <w:autoSpaceDE w:val="0"/>
        <w:autoSpaceDN w:val="0"/>
        <w:adjustRightInd w:val="0"/>
        <w:spacing w:after="0" w:line="240" w:lineRule="auto"/>
        <w:rPr>
          <w:rFonts w:ascii="Comic Sans MS" w:hAnsi="Comic Sans MS" w:cs="ComicSansMS"/>
          <w:b/>
          <w:sz w:val="24"/>
          <w:szCs w:val="24"/>
        </w:rPr>
      </w:pPr>
      <w:r w:rsidRPr="00992921">
        <w:rPr>
          <w:rFonts w:ascii="Comic Sans MS" w:hAnsi="Comic Sans MS" w:cs="ComicSansMS"/>
          <w:b/>
          <w:sz w:val="24"/>
          <w:szCs w:val="24"/>
        </w:rPr>
        <w:t>Governors’ criteria for evaluating success of education provided for pupils with SEN</w:t>
      </w:r>
      <w:r w:rsidR="00DF0DB1">
        <w:rPr>
          <w:rFonts w:ascii="Comic Sans MS" w:hAnsi="Comic Sans MS" w:cs="ComicSansMS"/>
          <w:b/>
          <w:sz w:val="24"/>
          <w:szCs w:val="24"/>
        </w:rPr>
        <w:t>D</w:t>
      </w:r>
    </w:p>
    <w:p w14:paraId="1C24DD36" w14:textId="77777777" w:rsidR="009900FF" w:rsidRPr="009900FF" w:rsidRDefault="009900FF" w:rsidP="009900FF">
      <w:pPr>
        <w:autoSpaceDE w:val="0"/>
        <w:autoSpaceDN w:val="0"/>
        <w:adjustRightInd w:val="0"/>
        <w:spacing w:after="0" w:line="240" w:lineRule="auto"/>
        <w:rPr>
          <w:rFonts w:ascii="Comic Sans MS" w:hAnsi="Comic Sans MS" w:cs="ComicSansMS"/>
          <w:sz w:val="24"/>
          <w:szCs w:val="24"/>
        </w:rPr>
      </w:pPr>
      <w:r w:rsidRPr="009900FF">
        <w:rPr>
          <w:rFonts w:ascii="Comic Sans MS" w:hAnsi="Comic Sans MS" w:cs="ComicSansMS"/>
          <w:sz w:val="24"/>
          <w:szCs w:val="24"/>
        </w:rPr>
        <w:t>Pupils should make progress and reach their potential.</w:t>
      </w:r>
      <w:r w:rsidR="00992921">
        <w:rPr>
          <w:rFonts w:ascii="Comic Sans MS" w:hAnsi="Comic Sans MS" w:cs="ComicSansMS"/>
          <w:sz w:val="24"/>
          <w:szCs w:val="24"/>
        </w:rPr>
        <w:t xml:space="preserve"> Detailed data analysis is shared with the curriculum sub-committee, including the governor responsible for SEND, about the achievement of all groups of pupils.</w:t>
      </w:r>
    </w:p>
    <w:p w14:paraId="1C24DD37" w14:textId="77777777" w:rsidR="00710D84" w:rsidRDefault="00710D84" w:rsidP="009900FF">
      <w:pPr>
        <w:autoSpaceDE w:val="0"/>
        <w:autoSpaceDN w:val="0"/>
        <w:adjustRightInd w:val="0"/>
        <w:spacing w:after="0" w:line="240" w:lineRule="auto"/>
        <w:rPr>
          <w:rFonts w:ascii="Comic Sans MS" w:hAnsi="Comic Sans MS" w:cs="ComicSansMS"/>
          <w:sz w:val="24"/>
          <w:szCs w:val="24"/>
        </w:rPr>
      </w:pPr>
    </w:p>
    <w:p w14:paraId="1C24DD38" w14:textId="77777777" w:rsidR="009900FF" w:rsidRPr="00992921" w:rsidRDefault="009900FF" w:rsidP="009900FF">
      <w:pPr>
        <w:autoSpaceDE w:val="0"/>
        <w:autoSpaceDN w:val="0"/>
        <w:adjustRightInd w:val="0"/>
        <w:spacing w:after="0" w:line="240" w:lineRule="auto"/>
        <w:rPr>
          <w:rFonts w:ascii="Comic Sans MS" w:hAnsi="Comic Sans MS" w:cs="ComicSansMS"/>
          <w:b/>
          <w:sz w:val="24"/>
          <w:szCs w:val="24"/>
        </w:rPr>
      </w:pPr>
      <w:r w:rsidRPr="00992921">
        <w:rPr>
          <w:rFonts w:ascii="Comic Sans MS" w:hAnsi="Comic Sans MS" w:cs="ComicSansMS"/>
          <w:b/>
          <w:sz w:val="24"/>
          <w:szCs w:val="24"/>
        </w:rPr>
        <w:t>Arrangements for considering complaints about special educational provision from parents</w:t>
      </w:r>
    </w:p>
    <w:p w14:paraId="1C24DD39" w14:textId="77777777" w:rsidR="00992921" w:rsidRPr="00992921" w:rsidRDefault="009900FF" w:rsidP="009900FF">
      <w:pPr>
        <w:autoSpaceDE w:val="0"/>
        <w:autoSpaceDN w:val="0"/>
        <w:adjustRightInd w:val="0"/>
        <w:spacing w:after="0" w:line="240" w:lineRule="auto"/>
        <w:rPr>
          <w:rFonts w:ascii="Comic Sans MS" w:hAnsi="Comic Sans MS" w:cs="ComicSansMS"/>
          <w:b/>
          <w:sz w:val="24"/>
          <w:szCs w:val="24"/>
        </w:rPr>
      </w:pPr>
      <w:r w:rsidRPr="00992921">
        <w:rPr>
          <w:rFonts w:ascii="Comic Sans MS" w:hAnsi="Comic Sans MS" w:cs="ComicSansMS"/>
          <w:b/>
          <w:sz w:val="24"/>
          <w:szCs w:val="24"/>
        </w:rPr>
        <w:t>of pupils with SEN</w:t>
      </w:r>
      <w:r w:rsidR="00DF0DB1">
        <w:rPr>
          <w:rFonts w:ascii="Comic Sans MS" w:hAnsi="Comic Sans MS" w:cs="ComicSansMS"/>
          <w:b/>
          <w:sz w:val="24"/>
          <w:szCs w:val="24"/>
        </w:rPr>
        <w:t>D</w:t>
      </w:r>
    </w:p>
    <w:p w14:paraId="1C24DD3A" w14:textId="77777777" w:rsidR="009900FF" w:rsidRPr="009900FF" w:rsidRDefault="009900FF" w:rsidP="009900FF">
      <w:pPr>
        <w:autoSpaceDE w:val="0"/>
        <w:autoSpaceDN w:val="0"/>
        <w:adjustRightInd w:val="0"/>
        <w:spacing w:after="0" w:line="240" w:lineRule="auto"/>
        <w:rPr>
          <w:rFonts w:ascii="Comic Sans MS" w:hAnsi="Comic Sans MS" w:cs="ComicSansMS"/>
          <w:sz w:val="24"/>
          <w:szCs w:val="24"/>
        </w:rPr>
      </w:pPr>
      <w:r w:rsidRPr="009900FF">
        <w:rPr>
          <w:rFonts w:ascii="Comic Sans MS" w:hAnsi="Comic Sans MS" w:cs="ComicSansMS"/>
          <w:sz w:val="24"/>
          <w:szCs w:val="24"/>
        </w:rPr>
        <w:t>Parents should initially conta</w:t>
      </w:r>
      <w:r w:rsidR="00E53AAD">
        <w:rPr>
          <w:rFonts w:ascii="Comic Sans MS" w:hAnsi="Comic Sans MS" w:cs="ComicSansMS"/>
          <w:sz w:val="24"/>
          <w:szCs w:val="24"/>
        </w:rPr>
        <w:t>ct the SEN</w:t>
      </w:r>
      <w:r w:rsidR="00DF0DB1">
        <w:rPr>
          <w:rFonts w:ascii="Comic Sans MS" w:hAnsi="Comic Sans MS" w:cs="ComicSansMS"/>
          <w:sz w:val="24"/>
          <w:szCs w:val="24"/>
        </w:rPr>
        <w:t>D</w:t>
      </w:r>
      <w:r w:rsidR="00E53AAD">
        <w:rPr>
          <w:rFonts w:ascii="Comic Sans MS" w:hAnsi="Comic Sans MS" w:cs="ComicSansMS"/>
          <w:sz w:val="24"/>
          <w:szCs w:val="24"/>
        </w:rPr>
        <w:t xml:space="preserve"> co-ordinator or the H</w:t>
      </w:r>
      <w:r w:rsidRPr="009900FF">
        <w:rPr>
          <w:rFonts w:ascii="Comic Sans MS" w:hAnsi="Comic Sans MS" w:cs="ComicSansMS"/>
          <w:sz w:val="24"/>
          <w:szCs w:val="24"/>
        </w:rPr>
        <w:t>eadteacher. If they do not feel</w:t>
      </w:r>
      <w:r w:rsidR="00DF0DB1">
        <w:rPr>
          <w:rFonts w:ascii="Comic Sans MS" w:hAnsi="Comic Sans MS" w:cs="ComicSansMS"/>
          <w:sz w:val="24"/>
          <w:szCs w:val="24"/>
        </w:rPr>
        <w:t xml:space="preserve"> </w:t>
      </w:r>
      <w:r w:rsidRPr="009900FF">
        <w:rPr>
          <w:rFonts w:ascii="Comic Sans MS" w:hAnsi="Comic Sans MS" w:cs="ComicSansMS"/>
          <w:sz w:val="24"/>
          <w:szCs w:val="24"/>
        </w:rPr>
        <w:t>their complaint has been addressed satisfactor</w:t>
      </w:r>
      <w:r w:rsidR="00BA2C75">
        <w:rPr>
          <w:rFonts w:ascii="Comic Sans MS" w:hAnsi="Comic Sans MS" w:cs="ComicSansMS"/>
          <w:sz w:val="24"/>
          <w:szCs w:val="24"/>
        </w:rPr>
        <w:t>ily</w:t>
      </w:r>
      <w:r w:rsidR="00DF0DB1">
        <w:rPr>
          <w:rFonts w:ascii="Comic Sans MS" w:hAnsi="Comic Sans MS" w:cs="ComicSansMS"/>
          <w:sz w:val="24"/>
          <w:szCs w:val="24"/>
        </w:rPr>
        <w:t>,</w:t>
      </w:r>
      <w:r w:rsidR="00BA2C75">
        <w:rPr>
          <w:rFonts w:ascii="Comic Sans MS" w:hAnsi="Comic Sans MS" w:cs="ComicSansMS"/>
          <w:sz w:val="24"/>
          <w:szCs w:val="24"/>
        </w:rPr>
        <w:t xml:space="preserve"> they should contact the SEND </w:t>
      </w:r>
      <w:r w:rsidRPr="009900FF">
        <w:rPr>
          <w:rFonts w:ascii="Comic Sans MS" w:hAnsi="Comic Sans MS" w:cs="ComicSansMS"/>
          <w:sz w:val="24"/>
          <w:szCs w:val="24"/>
        </w:rPr>
        <w:t>governor. Parents</w:t>
      </w:r>
      <w:r w:rsidR="00DF0DB1">
        <w:rPr>
          <w:rFonts w:ascii="Comic Sans MS" w:hAnsi="Comic Sans MS" w:cs="ComicSansMS"/>
          <w:sz w:val="24"/>
          <w:szCs w:val="24"/>
        </w:rPr>
        <w:t xml:space="preserve"> </w:t>
      </w:r>
      <w:r w:rsidRPr="009900FF">
        <w:rPr>
          <w:rFonts w:ascii="Comic Sans MS" w:hAnsi="Comic Sans MS" w:cs="ComicSansMS"/>
          <w:sz w:val="24"/>
          <w:szCs w:val="24"/>
        </w:rPr>
        <w:t>may also contact</w:t>
      </w:r>
      <w:r w:rsidR="00E53AAD">
        <w:rPr>
          <w:rFonts w:ascii="Comic Sans MS" w:hAnsi="Comic Sans MS" w:cs="ComicSansMS"/>
          <w:sz w:val="24"/>
          <w:szCs w:val="24"/>
        </w:rPr>
        <w:t xml:space="preserve"> the parent liaison officer at County H</w:t>
      </w:r>
      <w:r w:rsidRPr="009900FF">
        <w:rPr>
          <w:rFonts w:ascii="Comic Sans MS" w:hAnsi="Comic Sans MS" w:cs="ComicSansMS"/>
          <w:sz w:val="24"/>
          <w:szCs w:val="24"/>
        </w:rPr>
        <w:t>all.</w:t>
      </w:r>
    </w:p>
    <w:p w14:paraId="1C24DD3B" w14:textId="77777777" w:rsidR="00710D84" w:rsidRDefault="00710D84" w:rsidP="009900FF">
      <w:pPr>
        <w:autoSpaceDE w:val="0"/>
        <w:autoSpaceDN w:val="0"/>
        <w:adjustRightInd w:val="0"/>
        <w:spacing w:after="0" w:line="240" w:lineRule="auto"/>
        <w:rPr>
          <w:rFonts w:ascii="Comic Sans MS" w:hAnsi="Comic Sans MS" w:cs="ComicSansMS-Bold"/>
          <w:b/>
          <w:bCs/>
          <w:sz w:val="24"/>
          <w:szCs w:val="24"/>
        </w:rPr>
      </w:pPr>
    </w:p>
    <w:p w14:paraId="1C24DD3C" w14:textId="77777777" w:rsidR="009900FF" w:rsidRPr="009900FF" w:rsidRDefault="009900FF" w:rsidP="009900FF">
      <w:pPr>
        <w:autoSpaceDE w:val="0"/>
        <w:autoSpaceDN w:val="0"/>
        <w:adjustRightInd w:val="0"/>
        <w:spacing w:after="0" w:line="240" w:lineRule="auto"/>
        <w:rPr>
          <w:rFonts w:ascii="Comic Sans MS" w:hAnsi="Comic Sans MS" w:cs="ComicSansMS-Bold"/>
          <w:b/>
          <w:bCs/>
          <w:sz w:val="24"/>
          <w:szCs w:val="24"/>
        </w:rPr>
      </w:pPr>
      <w:r w:rsidRPr="009900FF">
        <w:rPr>
          <w:rFonts w:ascii="Comic Sans MS" w:hAnsi="Comic Sans MS" w:cs="ComicSansMS-Bold"/>
          <w:b/>
          <w:bCs/>
          <w:sz w:val="24"/>
          <w:szCs w:val="24"/>
        </w:rPr>
        <w:t>Information about the school’s staffing policies and partnership with bodies beyond the</w:t>
      </w:r>
    </w:p>
    <w:p w14:paraId="1C24DD3D" w14:textId="77777777" w:rsidR="009900FF" w:rsidRPr="009900FF" w:rsidRDefault="009900FF" w:rsidP="009900FF">
      <w:pPr>
        <w:autoSpaceDE w:val="0"/>
        <w:autoSpaceDN w:val="0"/>
        <w:adjustRightInd w:val="0"/>
        <w:spacing w:after="0" w:line="240" w:lineRule="auto"/>
        <w:rPr>
          <w:rFonts w:ascii="Comic Sans MS" w:hAnsi="Comic Sans MS" w:cs="ComicSansMS-Bold"/>
          <w:b/>
          <w:bCs/>
          <w:sz w:val="24"/>
          <w:szCs w:val="24"/>
        </w:rPr>
      </w:pPr>
      <w:r w:rsidRPr="009900FF">
        <w:rPr>
          <w:rFonts w:ascii="Comic Sans MS" w:hAnsi="Comic Sans MS" w:cs="ComicSansMS-Bold"/>
          <w:b/>
          <w:bCs/>
          <w:sz w:val="24"/>
          <w:szCs w:val="24"/>
        </w:rPr>
        <w:t>school</w:t>
      </w:r>
    </w:p>
    <w:p w14:paraId="1C24DD3E" w14:textId="77777777" w:rsidR="00710D84" w:rsidRDefault="00710D84" w:rsidP="009900FF">
      <w:pPr>
        <w:autoSpaceDE w:val="0"/>
        <w:autoSpaceDN w:val="0"/>
        <w:adjustRightInd w:val="0"/>
        <w:spacing w:after="0" w:line="240" w:lineRule="auto"/>
        <w:rPr>
          <w:rFonts w:ascii="Comic Sans MS" w:hAnsi="Comic Sans MS" w:cs="ComicSansMS"/>
          <w:sz w:val="24"/>
          <w:szCs w:val="24"/>
        </w:rPr>
      </w:pPr>
    </w:p>
    <w:p w14:paraId="1C24DD3F" w14:textId="77777777" w:rsidR="009900FF" w:rsidRPr="009900FF" w:rsidRDefault="009900FF" w:rsidP="009900FF">
      <w:pPr>
        <w:autoSpaceDE w:val="0"/>
        <w:autoSpaceDN w:val="0"/>
        <w:adjustRightInd w:val="0"/>
        <w:spacing w:after="0" w:line="240" w:lineRule="auto"/>
        <w:rPr>
          <w:rFonts w:ascii="Comic Sans MS" w:hAnsi="Comic Sans MS" w:cs="ComicSansMS"/>
          <w:sz w:val="24"/>
          <w:szCs w:val="24"/>
        </w:rPr>
      </w:pPr>
      <w:r w:rsidRPr="009900FF">
        <w:rPr>
          <w:rFonts w:ascii="Comic Sans MS" w:hAnsi="Comic Sans MS" w:cs="ComicSansMS"/>
          <w:sz w:val="24"/>
          <w:szCs w:val="24"/>
        </w:rPr>
        <w:t>Arrangements made for staff to receive in-service training in SEN</w:t>
      </w:r>
      <w:r w:rsidR="00DF0DB1">
        <w:rPr>
          <w:rFonts w:ascii="Comic Sans MS" w:hAnsi="Comic Sans MS" w:cs="ComicSansMS"/>
          <w:sz w:val="24"/>
          <w:szCs w:val="24"/>
        </w:rPr>
        <w:t>D</w:t>
      </w:r>
    </w:p>
    <w:p w14:paraId="1C24DD40" w14:textId="77777777" w:rsidR="00BA2C75" w:rsidRDefault="009900FF" w:rsidP="009900FF">
      <w:pPr>
        <w:autoSpaceDE w:val="0"/>
        <w:autoSpaceDN w:val="0"/>
        <w:adjustRightInd w:val="0"/>
        <w:spacing w:after="0" w:line="240" w:lineRule="auto"/>
        <w:rPr>
          <w:rFonts w:ascii="Comic Sans MS" w:hAnsi="Comic Sans MS" w:cs="ComicSansMS"/>
          <w:sz w:val="24"/>
          <w:szCs w:val="24"/>
        </w:rPr>
      </w:pPr>
      <w:r w:rsidRPr="009900FF">
        <w:rPr>
          <w:rFonts w:ascii="Comic Sans MS" w:hAnsi="Comic Sans MS" w:cs="ComicSansMS"/>
          <w:sz w:val="24"/>
          <w:szCs w:val="24"/>
        </w:rPr>
        <w:t>SEN</w:t>
      </w:r>
      <w:r w:rsidR="00DF0DB1">
        <w:rPr>
          <w:rFonts w:ascii="Comic Sans MS" w:hAnsi="Comic Sans MS" w:cs="ComicSansMS"/>
          <w:sz w:val="24"/>
          <w:szCs w:val="24"/>
        </w:rPr>
        <w:t>D</w:t>
      </w:r>
      <w:r w:rsidRPr="009900FF">
        <w:rPr>
          <w:rFonts w:ascii="Comic Sans MS" w:hAnsi="Comic Sans MS" w:cs="ComicSansMS"/>
          <w:sz w:val="24"/>
          <w:szCs w:val="24"/>
        </w:rPr>
        <w:t xml:space="preserve"> awareness-raising and training issues are identified and prioritised within the school’s annual</w:t>
      </w:r>
      <w:r w:rsidR="00DF0DB1">
        <w:rPr>
          <w:rFonts w:ascii="Comic Sans MS" w:hAnsi="Comic Sans MS" w:cs="ComicSansMS"/>
          <w:sz w:val="24"/>
          <w:szCs w:val="24"/>
        </w:rPr>
        <w:t xml:space="preserve"> </w:t>
      </w:r>
      <w:r w:rsidRPr="009900FF">
        <w:rPr>
          <w:rFonts w:ascii="Comic Sans MS" w:hAnsi="Comic Sans MS" w:cs="ComicSansMS"/>
          <w:sz w:val="24"/>
          <w:szCs w:val="24"/>
        </w:rPr>
        <w:t>programme of continuing professional development as part of the school’s overall development</w:t>
      </w:r>
      <w:r w:rsidR="00DF0DB1">
        <w:rPr>
          <w:rFonts w:ascii="Comic Sans MS" w:hAnsi="Comic Sans MS" w:cs="ComicSansMS"/>
          <w:sz w:val="24"/>
          <w:szCs w:val="24"/>
        </w:rPr>
        <w:t xml:space="preserve"> </w:t>
      </w:r>
      <w:r w:rsidRPr="009900FF">
        <w:rPr>
          <w:rFonts w:ascii="Comic Sans MS" w:hAnsi="Comic Sans MS" w:cs="ComicSansMS"/>
          <w:sz w:val="24"/>
          <w:szCs w:val="24"/>
        </w:rPr>
        <w:t>plan.</w:t>
      </w:r>
      <w:r w:rsidR="007D673F">
        <w:rPr>
          <w:rFonts w:ascii="Comic Sans MS" w:hAnsi="Comic Sans MS" w:cs="ComicSansMS"/>
          <w:sz w:val="24"/>
          <w:szCs w:val="24"/>
        </w:rPr>
        <w:t xml:space="preserve"> Our links through the Sheps</w:t>
      </w:r>
      <w:r w:rsidR="00BA2C75">
        <w:rPr>
          <w:rFonts w:ascii="Comic Sans MS" w:hAnsi="Comic Sans MS" w:cs="ComicSansMS"/>
          <w:sz w:val="24"/>
          <w:szCs w:val="24"/>
        </w:rPr>
        <w:t>hed and C</w:t>
      </w:r>
      <w:r w:rsidR="007D673F">
        <w:rPr>
          <w:rFonts w:ascii="Comic Sans MS" w:hAnsi="Comic Sans MS" w:cs="ComicSansMS"/>
          <w:sz w:val="24"/>
          <w:szCs w:val="24"/>
        </w:rPr>
        <w:t>astle Donington Learning Partnership and The BeSKiLD Trust also support professional development through exchange of good practice, peer observations and co coaching.</w:t>
      </w:r>
    </w:p>
    <w:p w14:paraId="6E1CD5E8" w14:textId="77777777" w:rsidR="00573489" w:rsidRDefault="00573489" w:rsidP="009900FF">
      <w:pPr>
        <w:autoSpaceDE w:val="0"/>
        <w:autoSpaceDN w:val="0"/>
        <w:adjustRightInd w:val="0"/>
        <w:spacing w:after="0" w:line="240" w:lineRule="auto"/>
        <w:rPr>
          <w:rFonts w:ascii="Comic Sans MS" w:hAnsi="Comic Sans MS" w:cs="ComicSansMS"/>
          <w:b/>
          <w:sz w:val="24"/>
          <w:szCs w:val="24"/>
        </w:rPr>
      </w:pPr>
    </w:p>
    <w:p w14:paraId="1C24DD42" w14:textId="0C748B9E" w:rsidR="009900FF" w:rsidRPr="00BA2C75" w:rsidRDefault="00573489" w:rsidP="009900FF">
      <w:pPr>
        <w:autoSpaceDE w:val="0"/>
        <w:autoSpaceDN w:val="0"/>
        <w:adjustRightInd w:val="0"/>
        <w:spacing w:after="0" w:line="240" w:lineRule="auto"/>
        <w:rPr>
          <w:rFonts w:ascii="Comic Sans MS" w:hAnsi="Comic Sans MS" w:cs="ComicSansMS"/>
          <w:b/>
          <w:sz w:val="24"/>
          <w:szCs w:val="24"/>
        </w:rPr>
      </w:pPr>
      <w:r>
        <w:rPr>
          <w:rFonts w:ascii="Comic Sans MS" w:hAnsi="Comic Sans MS" w:cs="ComicSansMS"/>
          <w:b/>
          <w:sz w:val="24"/>
          <w:szCs w:val="24"/>
        </w:rPr>
        <w:t>T</w:t>
      </w:r>
      <w:r w:rsidR="009900FF" w:rsidRPr="00BA2C75">
        <w:rPr>
          <w:rFonts w:ascii="Comic Sans MS" w:hAnsi="Comic Sans MS" w:cs="ComicSansMS"/>
          <w:b/>
          <w:sz w:val="24"/>
          <w:szCs w:val="24"/>
        </w:rPr>
        <w:t>eachers and facilities outside school, including LEA support services</w:t>
      </w:r>
    </w:p>
    <w:p w14:paraId="1C24DD43" w14:textId="77777777" w:rsidR="009900FF" w:rsidRPr="009900FF" w:rsidRDefault="009900FF" w:rsidP="009900FF">
      <w:pPr>
        <w:autoSpaceDE w:val="0"/>
        <w:autoSpaceDN w:val="0"/>
        <w:adjustRightInd w:val="0"/>
        <w:spacing w:after="0" w:line="240" w:lineRule="auto"/>
        <w:rPr>
          <w:rFonts w:ascii="Comic Sans MS" w:hAnsi="Comic Sans MS" w:cs="ComicSansMS"/>
          <w:sz w:val="24"/>
          <w:szCs w:val="24"/>
        </w:rPr>
      </w:pPr>
      <w:r w:rsidRPr="009900FF">
        <w:rPr>
          <w:rFonts w:ascii="Comic Sans MS" w:hAnsi="Comic Sans MS" w:cs="ComicSansMS"/>
          <w:sz w:val="24"/>
          <w:szCs w:val="24"/>
        </w:rPr>
        <w:t>We receive support from a variety of services outside school, including:</w:t>
      </w:r>
    </w:p>
    <w:p w14:paraId="1C24DD44" w14:textId="77777777" w:rsidR="00710D84" w:rsidRDefault="00710D84" w:rsidP="009900FF">
      <w:pPr>
        <w:autoSpaceDE w:val="0"/>
        <w:autoSpaceDN w:val="0"/>
        <w:adjustRightInd w:val="0"/>
        <w:spacing w:after="0" w:line="240" w:lineRule="auto"/>
        <w:rPr>
          <w:rFonts w:ascii="Comic Sans MS" w:hAnsi="Comic Sans MS" w:cs="ComicSansMS"/>
          <w:sz w:val="24"/>
          <w:szCs w:val="24"/>
        </w:rPr>
      </w:pPr>
    </w:p>
    <w:p w14:paraId="1C24DD45" w14:textId="0F1DADD2" w:rsidR="009900FF" w:rsidRPr="009900FF" w:rsidRDefault="009900FF" w:rsidP="009900FF">
      <w:pPr>
        <w:autoSpaceDE w:val="0"/>
        <w:autoSpaceDN w:val="0"/>
        <w:adjustRightInd w:val="0"/>
        <w:spacing w:after="0" w:line="240" w:lineRule="auto"/>
        <w:rPr>
          <w:rFonts w:ascii="Comic Sans MS" w:hAnsi="Comic Sans MS" w:cs="ComicSansMS"/>
          <w:sz w:val="24"/>
          <w:szCs w:val="24"/>
        </w:rPr>
      </w:pPr>
      <w:r w:rsidRPr="009900FF">
        <w:rPr>
          <w:rFonts w:ascii="Comic Sans MS" w:hAnsi="Comic Sans MS" w:cs="ComicSansMS"/>
          <w:sz w:val="24"/>
          <w:szCs w:val="24"/>
        </w:rPr>
        <w:t xml:space="preserve">Educational Psychology </w:t>
      </w:r>
      <w:r w:rsidR="0085479A">
        <w:rPr>
          <w:rFonts w:ascii="Comic Sans MS" w:hAnsi="Comic Sans MS" w:cs="ComicSansMS"/>
          <w:sz w:val="24"/>
          <w:szCs w:val="24"/>
        </w:rPr>
        <w:t>S</w:t>
      </w:r>
      <w:r w:rsidRPr="009900FF">
        <w:rPr>
          <w:rFonts w:ascii="Comic Sans MS" w:hAnsi="Comic Sans MS" w:cs="ComicSansMS"/>
          <w:sz w:val="24"/>
          <w:szCs w:val="24"/>
        </w:rPr>
        <w:t>ervice</w:t>
      </w:r>
    </w:p>
    <w:p w14:paraId="1C24DD46" w14:textId="7582525C" w:rsidR="009900FF" w:rsidRPr="009900FF" w:rsidRDefault="009900FF" w:rsidP="009900FF">
      <w:pPr>
        <w:autoSpaceDE w:val="0"/>
        <w:autoSpaceDN w:val="0"/>
        <w:adjustRightInd w:val="0"/>
        <w:spacing w:after="0" w:line="240" w:lineRule="auto"/>
        <w:rPr>
          <w:rFonts w:ascii="Comic Sans MS" w:hAnsi="Comic Sans MS" w:cs="ComicSansMS"/>
          <w:sz w:val="24"/>
          <w:szCs w:val="24"/>
        </w:rPr>
      </w:pPr>
      <w:r w:rsidRPr="009900FF">
        <w:rPr>
          <w:rFonts w:ascii="Comic Sans MS" w:hAnsi="Comic Sans MS" w:cs="ComicSansMS"/>
          <w:sz w:val="24"/>
          <w:szCs w:val="24"/>
        </w:rPr>
        <w:t>Specia</w:t>
      </w:r>
      <w:r w:rsidR="00E9527F">
        <w:rPr>
          <w:rFonts w:ascii="Comic Sans MS" w:hAnsi="Comic Sans MS" w:cs="ComicSansMS"/>
          <w:sz w:val="24"/>
          <w:szCs w:val="24"/>
        </w:rPr>
        <w:t>list</w:t>
      </w:r>
      <w:r w:rsidRPr="009900FF">
        <w:rPr>
          <w:rFonts w:ascii="Comic Sans MS" w:hAnsi="Comic Sans MS" w:cs="ComicSansMS"/>
          <w:sz w:val="24"/>
          <w:szCs w:val="24"/>
        </w:rPr>
        <w:t xml:space="preserve"> Teaching Service</w:t>
      </w:r>
    </w:p>
    <w:p w14:paraId="1C24DD47" w14:textId="77777777" w:rsidR="009900FF" w:rsidRPr="009900FF" w:rsidRDefault="009900FF" w:rsidP="009900FF">
      <w:pPr>
        <w:autoSpaceDE w:val="0"/>
        <w:autoSpaceDN w:val="0"/>
        <w:adjustRightInd w:val="0"/>
        <w:spacing w:after="0" w:line="240" w:lineRule="auto"/>
        <w:rPr>
          <w:rFonts w:ascii="Comic Sans MS" w:hAnsi="Comic Sans MS" w:cs="ComicSansMS"/>
          <w:sz w:val="24"/>
          <w:szCs w:val="24"/>
        </w:rPr>
      </w:pPr>
      <w:r w:rsidRPr="009900FF">
        <w:rPr>
          <w:rFonts w:ascii="Comic Sans MS" w:hAnsi="Comic Sans MS" w:cs="ComicSansMS"/>
          <w:sz w:val="24"/>
          <w:szCs w:val="24"/>
        </w:rPr>
        <w:t>Autism Outreach</w:t>
      </w:r>
    </w:p>
    <w:p w14:paraId="1C24DD48" w14:textId="758DE1F5" w:rsidR="009900FF" w:rsidRPr="009900FF" w:rsidRDefault="009900FF" w:rsidP="009900FF">
      <w:pPr>
        <w:autoSpaceDE w:val="0"/>
        <w:autoSpaceDN w:val="0"/>
        <w:adjustRightInd w:val="0"/>
        <w:spacing w:after="0" w:line="240" w:lineRule="auto"/>
        <w:rPr>
          <w:rFonts w:ascii="Comic Sans MS" w:hAnsi="Comic Sans MS" w:cs="ComicSansMS"/>
          <w:sz w:val="24"/>
          <w:szCs w:val="24"/>
        </w:rPr>
      </w:pPr>
      <w:r w:rsidRPr="009900FF">
        <w:rPr>
          <w:rFonts w:ascii="Comic Sans MS" w:hAnsi="Comic Sans MS" w:cs="ComicSansMS"/>
          <w:sz w:val="24"/>
          <w:szCs w:val="24"/>
        </w:rPr>
        <w:t xml:space="preserve">Speech and </w:t>
      </w:r>
      <w:r w:rsidR="0085479A">
        <w:rPr>
          <w:rFonts w:ascii="Comic Sans MS" w:hAnsi="Comic Sans MS" w:cs="ComicSansMS"/>
          <w:sz w:val="24"/>
          <w:szCs w:val="24"/>
        </w:rPr>
        <w:t>L</w:t>
      </w:r>
      <w:r w:rsidRPr="009900FF">
        <w:rPr>
          <w:rFonts w:ascii="Comic Sans MS" w:hAnsi="Comic Sans MS" w:cs="ComicSansMS"/>
          <w:sz w:val="24"/>
          <w:szCs w:val="24"/>
        </w:rPr>
        <w:t xml:space="preserve">anguage </w:t>
      </w:r>
      <w:r w:rsidR="0085479A">
        <w:rPr>
          <w:rFonts w:ascii="Comic Sans MS" w:hAnsi="Comic Sans MS" w:cs="ComicSansMS"/>
          <w:sz w:val="24"/>
          <w:szCs w:val="24"/>
        </w:rPr>
        <w:t>T</w:t>
      </w:r>
      <w:r w:rsidRPr="009900FF">
        <w:rPr>
          <w:rFonts w:ascii="Comic Sans MS" w:hAnsi="Comic Sans MS" w:cs="ComicSansMS"/>
          <w:sz w:val="24"/>
          <w:szCs w:val="24"/>
        </w:rPr>
        <w:t xml:space="preserve">herapy </w:t>
      </w:r>
      <w:r w:rsidR="0085479A">
        <w:rPr>
          <w:rFonts w:ascii="Comic Sans MS" w:hAnsi="Comic Sans MS" w:cs="ComicSansMS"/>
          <w:sz w:val="24"/>
          <w:szCs w:val="24"/>
        </w:rPr>
        <w:t>S</w:t>
      </w:r>
      <w:r w:rsidRPr="009900FF">
        <w:rPr>
          <w:rFonts w:ascii="Comic Sans MS" w:hAnsi="Comic Sans MS" w:cs="ComicSansMS"/>
          <w:sz w:val="24"/>
          <w:szCs w:val="24"/>
        </w:rPr>
        <w:t>ervice</w:t>
      </w:r>
    </w:p>
    <w:p w14:paraId="1C24DD49" w14:textId="11F5D458" w:rsidR="009900FF" w:rsidRPr="009900FF" w:rsidRDefault="009900FF" w:rsidP="009900FF">
      <w:pPr>
        <w:autoSpaceDE w:val="0"/>
        <w:autoSpaceDN w:val="0"/>
        <w:adjustRightInd w:val="0"/>
        <w:spacing w:after="0" w:line="240" w:lineRule="auto"/>
        <w:rPr>
          <w:rFonts w:ascii="Comic Sans MS" w:hAnsi="Comic Sans MS" w:cs="ComicSansMS"/>
          <w:sz w:val="24"/>
          <w:szCs w:val="24"/>
        </w:rPr>
      </w:pPr>
      <w:r w:rsidRPr="009900FF">
        <w:rPr>
          <w:rFonts w:ascii="Comic Sans MS" w:hAnsi="Comic Sans MS" w:cs="ComicSansMS"/>
          <w:sz w:val="24"/>
          <w:szCs w:val="24"/>
        </w:rPr>
        <w:t xml:space="preserve">The </w:t>
      </w:r>
      <w:r w:rsidR="0085479A">
        <w:rPr>
          <w:rFonts w:ascii="Comic Sans MS" w:hAnsi="Comic Sans MS" w:cs="ComicSansMS"/>
          <w:sz w:val="24"/>
          <w:szCs w:val="24"/>
        </w:rPr>
        <w:t>S</w:t>
      </w:r>
      <w:r w:rsidRPr="009900FF">
        <w:rPr>
          <w:rFonts w:ascii="Comic Sans MS" w:hAnsi="Comic Sans MS" w:cs="ComicSansMS"/>
          <w:sz w:val="24"/>
          <w:szCs w:val="24"/>
        </w:rPr>
        <w:t xml:space="preserve">chool </w:t>
      </w:r>
      <w:r w:rsidR="0085479A">
        <w:rPr>
          <w:rFonts w:ascii="Comic Sans MS" w:hAnsi="Comic Sans MS" w:cs="ComicSansMS"/>
          <w:sz w:val="24"/>
          <w:szCs w:val="24"/>
        </w:rPr>
        <w:t>N</w:t>
      </w:r>
      <w:r w:rsidRPr="009900FF">
        <w:rPr>
          <w:rFonts w:ascii="Comic Sans MS" w:hAnsi="Comic Sans MS" w:cs="ComicSansMS"/>
          <w:sz w:val="24"/>
          <w:szCs w:val="24"/>
        </w:rPr>
        <w:t>urse</w:t>
      </w:r>
    </w:p>
    <w:p w14:paraId="1C24DD4A" w14:textId="77479CEB" w:rsidR="009900FF" w:rsidRPr="009900FF" w:rsidRDefault="009900FF" w:rsidP="009900FF">
      <w:pPr>
        <w:autoSpaceDE w:val="0"/>
        <w:autoSpaceDN w:val="0"/>
        <w:adjustRightInd w:val="0"/>
        <w:spacing w:after="0" w:line="240" w:lineRule="auto"/>
        <w:rPr>
          <w:rFonts w:ascii="Comic Sans MS" w:hAnsi="Comic Sans MS" w:cs="ComicSansMS"/>
          <w:sz w:val="24"/>
          <w:szCs w:val="24"/>
        </w:rPr>
      </w:pPr>
      <w:r w:rsidRPr="009900FF">
        <w:rPr>
          <w:rFonts w:ascii="Comic Sans MS" w:hAnsi="Comic Sans MS" w:cs="ComicSansMS"/>
          <w:sz w:val="24"/>
          <w:szCs w:val="24"/>
        </w:rPr>
        <w:t xml:space="preserve">Service for the </w:t>
      </w:r>
      <w:r w:rsidR="0085479A">
        <w:rPr>
          <w:rFonts w:ascii="Comic Sans MS" w:hAnsi="Comic Sans MS" w:cs="ComicSansMS"/>
          <w:sz w:val="24"/>
          <w:szCs w:val="24"/>
        </w:rPr>
        <w:t>V</w:t>
      </w:r>
      <w:r w:rsidRPr="009900FF">
        <w:rPr>
          <w:rFonts w:ascii="Comic Sans MS" w:hAnsi="Comic Sans MS" w:cs="ComicSansMS"/>
          <w:sz w:val="24"/>
          <w:szCs w:val="24"/>
        </w:rPr>
        <w:t xml:space="preserve">isually </w:t>
      </w:r>
      <w:r w:rsidR="0085479A">
        <w:rPr>
          <w:rFonts w:ascii="Comic Sans MS" w:hAnsi="Comic Sans MS" w:cs="ComicSansMS"/>
          <w:sz w:val="24"/>
          <w:szCs w:val="24"/>
        </w:rPr>
        <w:t>I</w:t>
      </w:r>
      <w:r w:rsidRPr="009900FF">
        <w:rPr>
          <w:rFonts w:ascii="Comic Sans MS" w:hAnsi="Comic Sans MS" w:cs="ComicSansMS"/>
          <w:sz w:val="24"/>
          <w:szCs w:val="24"/>
        </w:rPr>
        <w:t>mpaired</w:t>
      </w:r>
    </w:p>
    <w:p w14:paraId="1C24DD4B" w14:textId="20008461" w:rsidR="009900FF" w:rsidRDefault="009900FF" w:rsidP="009900FF">
      <w:pPr>
        <w:autoSpaceDE w:val="0"/>
        <w:autoSpaceDN w:val="0"/>
        <w:adjustRightInd w:val="0"/>
        <w:spacing w:after="0" w:line="240" w:lineRule="auto"/>
        <w:rPr>
          <w:rFonts w:ascii="Comic Sans MS" w:hAnsi="Comic Sans MS" w:cs="ComicSansMS"/>
          <w:sz w:val="24"/>
          <w:szCs w:val="24"/>
        </w:rPr>
      </w:pPr>
      <w:r w:rsidRPr="009900FF">
        <w:rPr>
          <w:rFonts w:ascii="Comic Sans MS" w:hAnsi="Comic Sans MS" w:cs="ComicSansMS"/>
          <w:sz w:val="24"/>
          <w:szCs w:val="24"/>
        </w:rPr>
        <w:t xml:space="preserve">Service for the </w:t>
      </w:r>
      <w:r w:rsidR="0085479A">
        <w:rPr>
          <w:rFonts w:ascii="Comic Sans MS" w:hAnsi="Comic Sans MS" w:cs="ComicSansMS"/>
          <w:sz w:val="24"/>
          <w:szCs w:val="24"/>
        </w:rPr>
        <w:t>H</w:t>
      </w:r>
      <w:r w:rsidRPr="009900FF">
        <w:rPr>
          <w:rFonts w:ascii="Comic Sans MS" w:hAnsi="Comic Sans MS" w:cs="ComicSansMS"/>
          <w:sz w:val="24"/>
          <w:szCs w:val="24"/>
        </w:rPr>
        <w:t xml:space="preserve">earing </w:t>
      </w:r>
      <w:r w:rsidR="0085479A">
        <w:rPr>
          <w:rFonts w:ascii="Comic Sans MS" w:hAnsi="Comic Sans MS" w:cs="ComicSansMS"/>
          <w:sz w:val="24"/>
          <w:szCs w:val="24"/>
        </w:rPr>
        <w:t>I</w:t>
      </w:r>
      <w:r w:rsidRPr="009900FF">
        <w:rPr>
          <w:rFonts w:ascii="Comic Sans MS" w:hAnsi="Comic Sans MS" w:cs="ComicSansMS"/>
          <w:sz w:val="24"/>
          <w:szCs w:val="24"/>
        </w:rPr>
        <w:t>mpaired.</w:t>
      </w:r>
    </w:p>
    <w:p w14:paraId="1C24DD4C" w14:textId="77777777" w:rsidR="00203928" w:rsidRDefault="00203928" w:rsidP="009900FF">
      <w:pPr>
        <w:autoSpaceDE w:val="0"/>
        <w:autoSpaceDN w:val="0"/>
        <w:adjustRightInd w:val="0"/>
        <w:spacing w:after="0" w:line="240" w:lineRule="auto"/>
        <w:rPr>
          <w:rFonts w:ascii="Comic Sans MS" w:hAnsi="Comic Sans MS" w:cs="ComicSansMS"/>
          <w:sz w:val="24"/>
          <w:szCs w:val="24"/>
        </w:rPr>
      </w:pPr>
    </w:p>
    <w:p w14:paraId="1C24DD4D" w14:textId="77777777" w:rsidR="00203928" w:rsidRPr="00C75CA3" w:rsidRDefault="00C75CA3" w:rsidP="00C75CA3">
      <w:pPr>
        <w:autoSpaceDE w:val="0"/>
        <w:autoSpaceDN w:val="0"/>
        <w:adjustRightInd w:val="0"/>
        <w:spacing w:after="0" w:line="240" w:lineRule="auto"/>
        <w:rPr>
          <w:rFonts w:ascii="Comic Sans MS" w:hAnsi="Comic Sans MS" w:cs="ComicSansMS"/>
          <w:sz w:val="24"/>
          <w:szCs w:val="24"/>
        </w:rPr>
      </w:pPr>
      <w:r w:rsidRPr="00C75CA3">
        <w:rPr>
          <w:rFonts w:ascii="Comic Sans MS" w:hAnsi="Comic Sans MS" w:cs="ComicSansMS"/>
          <w:sz w:val="24"/>
          <w:szCs w:val="24"/>
        </w:rPr>
        <w:lastRenderedPageBreak/>
        <w:t>Professional Development</w:t>
      </w:r>
    </w:p>
    <w:p w14:paraId="1C24DD4E" w14:textId="77777777" w:rsidR="00C75CA3" w:rsidRPr="00C75CA3" w:rsidRDefault="00C75CA3" w:rsidP="00C75CA3">
      <w:pPr>
        <w:autoSpaceDE w:val="0"/>
        <w:autoSpaceDN w:val="0"/>
        <w:adjustRightInd w:val="0"/>
        <w:spacing w:after="0" w:line="240" w:lineRule="auto"/>
        <w:rPr>
          <w:rFonts w:ascii="Comic Sans MS" w:hAnsi="Comic Sans MS" w:cs="ComicSansMS"/>
          <w:sz w:val="24"/>
          <w:szCs w:val="24"/>
        </w:rPr>
      </w:pPr>
      <w:r w:rsidRPr="00C75CA3">
        <w:rPr>
          <w:rFonts w:ascii="Comic Sans MS" w:hAnsi="Comic Sans MS" w:cs="ComicSansMS"/>
          <w:sz w:val="24"/>
          <w:szCs w:val="24"/>
        </w:rPr>
        <w:t>The SENCO receives a programme of development through a local collaborative partnership group, which is cascaded as appropriate to staff. Training needs are identified on an annual basis. (See latest CDP plan which includes all staff)</w:t>
      </w:r>
    </w:p>
    <w:p w14:paraId="1C24DD4F" w14:textId="77777777" w:rsidR="00710D84" w:rsidRDefault="00710D84" w:rsidP="009900FF">
      <w:pPr>
        <w:autoSpaceDE w:val="0"/>
        <w:autoSpaceDN w:val="0"/>
        <w:adjustRightInd w:val="0"/>
        <w:spacing w:after="0" w:line="240" w:lineRule="auto"/>
        <w:rPr>
          <w:rFonts w:ascii="Comic Sans MS" w:hAnsi="Comic Sans MS" w:cs="ComicSansMS"/>
          <w:sz w:val="24"/>
          <w:szCs w:val="24"/>
        </w:rPr>
      </w:pPr>
    </w:p>
    <w:p w14:paraId="1C24DD50" w14:textId="77777777" w:rsidR="00BA2C75" w:rsidRPr="00BA2C75" w:rsidRDefault="00BA2C75" w:rsidP="00BA2C75">
      <w:pPr>
        <w:autoSpaceDE w:val="0"/>
        <w:autoSpaceDN w:val="0"/>
        <w:adjustRightInd w:val="0"/>
        <w:spacing w:after="0" w:line="240" w:lineRule="auto"/>
        <w:rPr>
          <w:rFonts w:ascii="Comic Sans MS" w:hAnsi="Comic Sans MS" w:cs="ComicSansMS"/>
          <w:b/>
          <w:sz w:val="24"/>
          <w:szCs w:val="24"/>
        </w:rPr>
      </w:pPr>
      <w:r w:rsidRPr="00BA2C75">
        <w:rPr>
          <w:rFonts w:ascii="Comic Sans MS" w:hAnsi="Comic Sans MS" w:cs="ComicSansMS"/>
          <w:b/>
          <w:sz w:val="24"/>
          <w:szCs w:val="24"/>
        </w:rPr>
        <w:t>Links with health and social services, education welfare services and voluntary organisations concerned with SEND</w:t>
      </w:r>
    </w:p>
    <w:p w14:paraId="1C24DD51" w14:textId="77777777" w:rsidR="00BA2C75" w:rsidRDefault="00BA2C75" w:rsidP="00BA2C75">
      <w:pPr>
        <w:autoSpaceDE w:val="0"/>
        <w:autoSpaceDN w:val="0"/>
        <w:adjustRightInd w:val="0"/>
        <w:spacing w:after="0" w:line="240" w:lineRule="auto"/>
        <w:rPr>
          <w:rFonts w:ascii="Comic Sans MS" w:hAnsi="Comic Sans MS" w:cs="ComicSansMS"/>
          <w:sz w:val="24"/>
          <w:szCs w:val="24"/>
        </w:rPr>
      </w:pPr>
    </w:p>
    <w:p w14:paraId="1C24DD52" w14:textId="77777777" w:rsidR="00BA2C75" w:rsidRPr="009900FF" w:rsidRDefault="00E53AAD" w:rsidP="00BA2C75">
      <w:pPr>
        <w:autoSpaceDE w:val="0"/>
        <w:autoSpaceDN w:val="0"/>
        <w:adjustRightInd w:val="0"/>
        <w:spacing w:after="0" w:line="240" w:lineRule="auto"/>
        <w:rPr>
          <w:rFonts w:ascii="Comic Sans MS" w:hAnsi="Comic Sans MS" w:cs="ComicSansMS"/>
          <w:sz w:val="24"/>
          <w:szCs w:val="24"/>
        </w:rPr>
      </w:pPr>
      <w:r>
        <w:rPr>
          <w:rFonts w:ascii="Comic Sans MS" w:hAnsi="Comic Sans MS" w:cs="ComicSansMS"/>
          <w:sz w:val="24"/>
          <w:szCs w:val="24"/>
        </w:rPr>
        <w:t>The school nurse is available through</w:t>
      </w:r>
      <w:r w:rsidR="00BA2C75" w:rsidRPr="009900FF">
        <w:rPr>
          <w:rFonts w:ascii="Comic Sans MS" w:hAnsi="Comic Sans MS" w:cs="ComicSansMS"/>
          <w:sz w:val="24"/>
          <w:szCs w:val="24"/>
        </w:rPr>
        <w:t xml:space="preserve"> school for parents and children on request.</w:t>
      </w:r>
    </w:p>
    <w:p w14:paraId="1C24DD53" w14:textId="77777777" w:rsidR="00BA2C75" w:rsidRPr="009900FF" w:rsidRDefault="00BA2C75" w:rsidP="00BA2C75">
      <w:pPr>
        <w:autoSpaceDE w:val="0"/>
        <w:autoSpaceDN w:val="0"/>
        <w:adjustRightInd w:val="0"/>
        <w:spacing w:after="0" w:line="240" w:lineRule="auto"/>
        <w:rPr>
          <w:rFonts w:ascii="Comic Sans MS" w:hAnsi="Comic Sans MS" w:cs="ComicSansMS"/>
          <w:sz w:val="24"/>
          <w:szCs w:val="24"/>
        </w:rPr>
      </w:pPr>
      <w:r>
        <w:rPr>
          <w:rFonts w:ascii="Comic Sans MS" w:hAnsi="Comic Sans MS" w:cs="ComicSansMS"/>
          <w:sz w:val="24"/>
          <w:szCs w:val="24"/>
        </w:rPr>
        <w:t>Behaviour and Attendance Advisor</w:t>
      </w:r>
    </w:p>
    <w:p w14:paraId="1C24DD54" w14:textId="7BDB02B3" w:rsidR="00BA2C75" w:rsidRDefault="00BA2C75" w:rsidP="00BA2C75">
      <w:pPr>
        <w:autoSpaceDE w:val="0"/>
        <w:autoSpaceDN w:val="0"/>
        <w:adjustRightInd w:val="0"/>
        <w:spacing w:after="0" w:line="240" w:lineRule="auto"/>
        <w:rPr>
          <w:rFonts w:ascii="Comic Sans MS" w:hAnsi="Comic Sans MS" w:cs="ComicSansMS"/>
          <w:sz w:val="24"/>
          <w:szCs w:val="24"/>
        </w:rPr>
      </w:pPr>
      <w:r>
        <w:rPr>
          <w:rFonts w:ascii="Comic Sans MS" w:hAnsi="Comic Sans MS" w:cs="ComicSansMS"/>
          <w:sz w:val="24"/>
          <w:szCs w:val="24"/>
        </w:rPr>
        <w:t>Counselling service and Family Outreach (through the BeSKiLD Trust)</w:t>
      </w:r>
    </w:p>
    <w:p w14:paraId="1C039241" w14:textId="77777777" w:rsidR="006D3341" w:rsidRDefault="006D3341" w:rsidP="00BA2C75">
      <w:pPr>
        <w:autoSpaceDE w:val="0"/>
        <w:autoSpaceDN w:val="0"/>
        <w:adjustRightInd w:val="0"/>
        <w:spacing w:after="0" w:line="240" w:lineRule="auto"/>
        <w:rPr>
          <w:rFonts w:ascii="Comic Sans MS" w:hAnsi="Comic Sans MS" w:cs="ComicSansMS"/>
          <w:sz w:val="24"/>
          <w:szCs w:val="24"/>
        </w:rPr>
      </w:pPr>
    </w:p>
    <w:p w14:paraId="1C24DD55" w14:textId="37FDD41F" w:rsidR="00BA2C75" w:rsidRDefault="006D3341" w:rsidP="009900FF">
      <w:pPr>
        <w:autoSpaceDE w:val="0"/>
        <w:autoSpaceDN w:val="0"/>
        <w:adjustRightInd w:val="0"/>
        <w:spacing w:after="0" w:line="240" w:lineRule="auto"/>
        <w:rPr>
          <w:rFonts w:ascii="Comic Sans MS" w:hAnsi="Comic Sans MS" w:cs="ComicSansMS"/>
          <w:b/>
          <w:sz w:val="24"/>
          <w:szCs w:val="24"/>
        </w:rPr>
      </w:pPr>
      <w:r>
        <w:rPr>
          <w:rFonts w:ascii="Comic Sans MS" w:hAnsi="Comic Sans MS" w:cs="ComicSansMS"/>
          <w:b/>
          <w:sz w:val="24"/>
          <w:szCs w:val="24"/>
        </w:rPr>
        <w:t>Managing Medical Conditions</w:t>
      </w:r>
    </w:p>
    <w:p w14:paraId="11600AC2" w14:textId="77777777" w:rsidR="006D3341" w:rsidRPr="006D3341" w:rsidRDefault="006D3341" w:rsidP="006D3341">
      <w:pPr>
        <w:rPr>
          <w:rFonts w:ascii="Comic Sans MS" w:hAnsi="Comic Sans MS" w:cs="ArialMT"/>
          <w:sz w:val="24"/>
          <w:szCs w:val="24"/>
          <w:lang w:eastAsia="en-GB"/>
        </w:rPr>
      </w:pPr>
      <w:r w:rsidRPr="006D3341">
        <w:rPr>
          <w:rFonts w:ascii="Comic Sans MS" w:hAnsi="Comic Sans MS" w:cs="ArialMT"/>
          <w:sz w:val="24"/>
          <w:szCs w:val="24"/>
          <w:lang w:eastAsia="en-GB"/>
        </w:rPr>
        <w:t>The school recognises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Some children may also have special educational needs and may have a statement or Education, Health and Care Plan which brings together their special educational, health and social care provision.</w:t>
      </w:r>
    </w:p>
    <w:p w14:paraId="2F854062" w14:textId="6676633C" w:rsidR="006D3341" w:rsidRPr="006D3341" w:rsidRDefault="006D3341" w:rsidP="006D3341">
      <w:pPr>
        <w:rPr>
          <w:rFonts w:ascii="Comic Sans MS" w:hAnsi="Comic Sans MS" w:cs="ArialMT"/>
          <w:sz w:val="24"/>
          <w:szCs w:val="24"/>
          <w:lang w:eastAsia="en-GB"/>
        </w:rPr>
      </w:pPr>
      <w:r w:rsidRPr="006D3341">
        <w:rPr>
          <w:rFonts w:ascii="Comic Sans MS" w:hAnsi="Comic Sans MS" w:cs="ArialMT"/>
          <w:sz w:val="24"/>
          <w:szCs w:val="24"/>
          <w:lang w:eastAsia="en-GB"/>
        </w:rPr>
        <w:t xml:space="preserve">At Long Whatton CE Primary School, we support children, where possible, with medical conditions. Staff will be trained as need arises. </w:t>
      </w:r>
    </w:p>
    <w:p w14:paraId="565B759D" w14:textId="2FD119C3" w:rsidR="006D3341" w:rsidRDefault="006D3341" w:rsidP="006D3341">
      <w:pPr>
        <w:rPr>
          <w:rFonts w:ascii="Comic Sans MS" w:hAnsi="Comic Sans MS" w:cs="ComicSansMS"/>
          <w:b/>
          <w:sz w:val="24"/>
          <w:szCs w:val="24"/>
        </w:rPr>
      </w:pPr>
      <w:r w:rsidRPr="006D3341">
        <w:rPr>
          <w:rFonts w:ascii="Comic Sans MS" w:hAnsi="Comic Sans MS" w:cs="ArialMT"/>
          <w:sz w:val="24"/>
          <w:szCs w:val="24"/>
          <w:lang w:eastAsia="en-GB"/>
        </w:rPr>
        <w:t>Refer to policies for Health &amp; Safety, Inclusion &amp; Accessibility, Accidents, First Aid &amp; Administration of Medicines, in School</w:t>
      </w:r>
    </w:p>
    <w:p w14:paraId="7C9E56FE" w14:textId="7FA7D654" w:rsidR="006D3341" w:rsidRDefault="006D3341" w:rsidP="009900FF">
      <w:pPr>
        <w:autoSpaceDE w:val="0"/>
        <w:autoSpaceDN w:val="0"/>
        <w:adjustRightInd w:val="0"/>
        <w:spacing w:after="0" w:line="240" w:lineRule="auto"/>
        <w:rPr>
          <w:rFonts w:ascii="Comic Sans MS" w:hAnsi="Comic Sans MS" w:cs="ComicSansMS"/>
          <w:b/>
          <w:sz w:val="24"/>
          <w:szCs w:val="24"/>
        </w:rPr>
      </w:pPr>
      <w:r>
        <w:rPr>
          <w:rFonts w:ascii="Comic Sans MS" w:hAnsi="Comic Sans MS" w:cs="ComicSansMS"/>
          <w:b/>
          <w:sz w:val="24"/>
          <w:szCs w:val="24"/>
        </w:rPr>
        <w:t>Admission Arrangements</w:t>
      </w:r>
    </w:p>
    <w:p w14:paraId="5BDB5074" w14:textId="6C415C81" w:rsidR="006D3341" w:rsidRDefault="00AF5C13" w:rsidP="00F53971">
      <w:pPr>
        <w:rPr>
          <w:rFonts w:ascii="Comic Sans MS" w:hAnsi="Comic Sans MS" w:cs="ComicSansMS"/>
          <w:b/>
          <w:sz w:val="24"/>
          <w:szCs w:val="24"/>
        </w:rPr>
      </w:pPr>
      <w:r w:rsidRPr="00AF5C13">
        <w:rPr>
          <w:rFonts w:ascii="Comic Sans MS" w:hAnsi="Comic Sans MS" w:cs="ArialMT"/>
          <w:sz w:val="24"/>
          <w:szCs w:val="24"/>
          <w:lang w:eastAsia="en-GB"/>
        </w:rPr>
        <w:t xml:space="preserve">The admission arrangements for all pupils are in accordance with national legislation, including the Equality Act 2010. The LA is the admitting authority for </w:t>
      </w:r>
      <w:r>
        <w:rPr>
          <w:rFonts w:ascii="Comic Sans MS" w:hAnsi="Comic Sans MS" w:cs="ArialMT"/>
          <w:sz w:val="24"/>
          <w:szCs w:val="24"/>
          <w:lang w:eastAsia="en-GB"/>
        </w:rPr>
        <w:t xml:space="preserve">Long Whatton CE </w:t>
      </w:r>
      <w:r w:rsidRPr="00AF5C13">
        <w:rPr>
          <w:rFonts w:ascii="Comic Sans MS" w:hAnsi="Comic Sans MS" w:cs="ArialMT"/>
          <w:sz w:val="24"/>
          <w:szCs w:val="24"/>
          <w:lang w:eastAsia="en-GB"/>
        </w:rPr>
        <w:t>Primary School.  Schools cannot refuse admission to pupils with special educational needs unless that need would seriously compromise the learning of other pupils and there are no reasonable steps that can be taken to prevent any incompatibility. The LA makes the final decisions on admissions</w:t>
      </w:r>
    </w:p>
    <w:p w14:paraId="1C24DD56" w14:textId="77777777" w:rsidR="009900FF" w:rsidRPr="00BA2C75" w:rsidRDefault="009900FF" w:rsidP="009900FF">
      <w:pPr>
        <w:autoSpaceDE w:val="0"/>
        <w:autoSpaceDN w:val="0"/>
        <w:adjustRightInd w:val="0"/>
        <w:spacing w:after="0" w:line="240" w:lineRule="auto"/>
        <w:rPr>
          <w:rFonts w:ascii="Comic Sans MS" w:hAnsi="Comic Sans MS" w:cs="ComicSansMS"/>
          <w:b/>
          <w:sz w:val="24"/>
          <w:szCs w:val="24"/>
        </w:rPr>
      </w:pPr>
      <w:r w:rsidRPr="00BA2C75">
        <w:rPr>
          <w:rFonts w:ascii="Comic Sans MS" w:hAnsi="Comic Sans MS" w:cs="ComicSansMS"/>
          <w:b/>
          <w:sz w:val="24"/>
          <w:szCs w:val="24"/>
        </w:rPr>
        <w:t>Arrangements for partnership with parents of pupils with SEN</w:t>
      </w:r>
      <w:r w:rsidR="00DF0DB1">
        <w:rPr>
          <w:rFonts w:ascii="Comic Sans MS" w:hAnsi="Comic Sans MS" w:cs="ComicSansMS"/>
          <w:b/>
          <w:sz w:val="24"/>
          <w:szCs w:val="24"/>
        </w:rPr>
        <w:t>D</w:t>
      </w:r>
    </w:p>
    <w:p w14:paraId="1C24DD57" w14:textId="61053050" w:rsidR="00D86D98" w:rsidRDefault="009900FF" w:rsidP="009900FF">
      <w:pPr>
        <w:autoSpaceDE w:val="0"/>
        <w:autoSpaceDN w:val="0"/>
        <w:adjustRightInd w:val="0"/>
        <w:spacing w:after="0" w:line="240" w:lineRule="auto"/>
        <w:rPr>
          <w:rFonts w:ascii="Comic Sans MS" w:hAnsi="Comic Sans MS" w:cs="ComicSansMS"/>
          <w:b/>
          <w:sz w:val="24"/>
          <w:szCs w:val="24"/>
        </w:rPr>
      </w:pPr>
      <w:r w:rsidRPr="009900FF">
        <w:rPr>
          <w:rFonts w:ascii="Comic Sans MS" w:hAnsi="Comic Sans MS" w:cs="ComicSansMS"/>
          <w:sz w:val="24"/>
          <w:szCs w:val="24"/>
        </w:rPr>
        <w:t>We actively seek to work with parents. We are keen to make good use of their unique</w:t>
      </w:r>
      <w:r w:rsidR="00573489">
        <w:rPr>
          <w:rFonts w:ascii="Comic Sans MS" w:hAnsi="Comic Sans MS" w:cs="ComicSansMS"/>
          <w:sz w:val="24"/>
          <w:szCs w:val="24"/>
        </w:rPr>
        <w:t xml:space="preserve"> strengths</w:t>
      </w:r>
      <w:r w:rsidRPr="009900FF">
        <w:rPr>
          <w:rFonts w:ascii="Comic Sans MS" w:hAnsi="Comic Sans MS" w:cs="ComicSansMS"/>
          <w:sz w:val="24"/>
          <w:szCs w:val="24"/>
        </w:rPr>
        <w:t>,</w:t>
      </w:r>
      <w:r w:rsidR="00573489">
        <w:rPr>
          <w:rFonts w:ascii="Comic Sans MS" w:hAnsi="Comic Sans MS" w:cs="ComicSansMS"/>
          <w:sz w:val="24"/>
          <w:szCs w:val="24"/>
        </w:rPr>
        <w:t xml:space="preserve"> </w:t>
      </w:r>
      <w:r w:rsidRPr="009900FF">
        <w:rPr>
          <w:rFonts w:ascii="Comic Sans MS" w:hAnsi="Comic Sans MS" w:cs="ComicSansMS"/>
          <w:sz w:val="24"/>
          <w:szCs w:val="24"/>
        </w:rPr>
        <w:t>knowledge and experience, and value the contribution they make.</w:t>
      </w:r>
      <w:r w:rsidR="00BA2C75">
        <w:rPr>
          <w:rFonts w:ascii="Comic Sans MS" w:hAnsi="Comic Sans MS" w:cs="ComicSansMS"/>
          <w:sz w:val="24"/>
          <w:szCs w:val="24"/>
        </w:rPr>
        <w:t xml:space="preserve"> The size and nature of our school and our open</w:t>
      </w:r>
      <w:r w:rsidR="00573489">
        <w:rPr>
          <w:rFonts w:ascii="Comic Sans MS" w:hAnsi="Comic Sans MS" w:cs="ComicSansMS"/>
          <w:sz w:val="24"/>
          <w:szCs w:val="24"/>
        </w:rPr>
        <w:t>-</w:t>
      </w:r>
      <w:r w:rsidR="00BA2C75">
        <w:rPr>
          <w:rFonts w:ascii="Comic Sans MS" w:hAnsi="Comic Sans MS" w:cs="ComicSansMS"/>
          <w:sz w:val="24"/>
          <w:szCs w:val="24"/>
        </w:rPr>
        <w:t>door policy, means that parents and staff talk on a daily basis, with longer meetings arranged as appropriate.</w:t>
      </w:r>
    </w:p>
    <w:p w14:paraId="1C24DD58" w14:textId="77777777" w:rsidR="00D86D98" w:rsidRDefault="00D86D98" w:rsidP="009900FF">
      <w:pPr>
        <w:autoSpaceDE w:val="0"/>
        <w:autoSpaceDN w:val="0"/>
        <w:adjustRightInd w:val="0"/>
        <w:spacing w:after="0" w:line="240" w:lineRule="auto"/>
        <w:rPr>
          <w:rFonts w:ascii="Comic Sans MS" w:hAnsi="Comic Sans MS" w:cs="ComicSansMS"/>
          <w:b/>
          <w:sz w:val="24"/>
          <w:szCs w:val="24"/>
        </w:rPr>
      </w:pPr>
    </w:p>
    <w:p w14:paraId="1C24DD59" w14:textId="77777777" w:rsidR="009900FF" w:rsidRPr="00BA2C75" w:rsidRDefault="009900FF" w:rsidP="009900FF">
      <w:pPr>
        <w:autoSpaceDE w:val="0"/>
        <w:autoSpaceDN w:val="0"/>
        <w:adjustRightInd w:val="0"/>
        <w:spacing w:after="0" w:line="240" w:lineRule="auto"/>
        <w:rPr>
          <w:rFonts w:ascii="Comic Sans MS" w:hAnsi="Comic Sans MS" w:cs="ComicSansMS"/>
          <w:b/>
          <w:sz w:val="24"/>
          <w:szCs w:val="24"/>
        </w:rPr>
      </w:pPr>
      <w:r w:rsidRPr="00BA2C75">
        <w:rPr>
          <w:rFonts w:ascii="Comic Sans MS" w:hAnsi="Comic Sans MS" w:cs="ComicSansMS"/>
          <w:b/>
          <w:sz w:val="24"/>
          <w:szCs w:val="24"/>
        </w:rPr>
        <w:t>Links with other mainstream schools and special schools, including arrangements when pupils</w:t>
      </w:r>
      <w:r w:rsidR="00DF0DB1">
        <w:rPr>
          <w:rFonts w:ascii="Comic Sans MS" w:hAnsi="Comic Sans MS" w:cs="ComicSansMS"/>
          <w:b/>
          <w:sz w:val="24"/>
          <w:szCs w:val="24"/>
        </w:rPr>
        <w:t xml:space="preserve"> </w:t>
      </w:r>
      <w:r w:rsidRPr="00BA2C75">
        <w:rPr>
          <w:rFonts w:ascii="Comic Sans MS" w:hAnsi="Comic Sans MS" w:cs="ComicSansMS"/>
          <w:b/>
          <w:sz w:val="24"/>
          <w:szCs w:val="24"/>
        </w:rPr>
        <w:t>with SEN</w:t>
      </w:r>
      <w:r w:rsidR="00DF0DB1">
        <w:rPr>
          <w:rFonts w:ascii="Comic Sans MS" w:hAnsi="Comic Sans MS" w:cs="ComicSansMS"/>
          <w:b/>
          <w:sz w:val="24"/>
          <w:szCs w:val="24"/>
        </w:rPr>
        <w:t>D</w:t>
      </w:r>
      <w:r w:rsidRPr="00BA2C75">
        <w:rPr>
          <w:rFonts w:ascii="Comic Sans MS" w:hAnsi="Comic Sans MS" w:cs="ComicSansMS"/>
          <w:b/>
          <w:sz w:val="24"/>
          <w:szCs w:val="24"/>
        </w:rPr>
        <w:t xml:space="preserve"> change school</w:t>
      </w:r>
    </w:p>
    <w:p w14:paraId="1C24DD5A" w14:textId="77777777" w:rsidR="00710D84" w:rsidRDefault="00710D84" w:rsidP="009900FF">
      <w:pPr>
        <w:autoSpaceDE w:val="0"/>
        <w:autoSpaceDN w:val="0"/>
        <w:adjustRightInd w:val="0"/>
        <w:spacing w:after="0" w:line="240" w:lineRule="auto"/>
        <w:rPr>
          <w:rFonts w:ascii="Comic Sans MS" w:hAnsi="Comic Sans MS" w:cs="ComicSansMS"/>
          <w:sz w:val="24"/>
          <w:szCs w:val="24"/>
        </w:rPr>
      </w:pPr>
    </w:p>
    <w:p w14:paraId="1C24DD5B" w14:textId="7BA98743" w:rsidR="009900FF" w:rsidRDefault="009900FF" w:rsidP="009900FF">
      <w:pPr>
        <w:autoSpaceDE w:val="0"/>
        <w:autoSpaceDN w:val="0"/>
        <w:adjustRightInd w:val="0"/>
        <w:spacing w:after="0" w:line="240" w:lineRule="auto"/>
        <w:rPr>
          <w:rFonts w:ascii="Comic Sans MS" w:hAnsi="Comic Sans MS" w:cs="ComicSansMS"/>
          <w:sz w:val="24"/>
          <w:szCs w:val="24"/>
        </w:rPr>
      </w:pPr>
      <w:r w:rsidRPr="009900FF">
        <w:rPr>
          <w:rFonts w:ascii="Comic Sans MS" w:hAnsi="Comic Sans MS" w:cs="ComicSansMS"/>
          <w:sz w:val="24"/>
          <w:szCs w:val="24"/>
        </w:rPr>
        <w:t xml:space="preserve">We have </w:t>
      </w:r>
      <w:r w:rsidR="00710D84">
        <w:rPr>
          <w:rFonts w:ascii="Comic Sans MS" w:hAnsi="Comic Sans MS" w:cs="ComicSansMS"/>
          <w:sz w:val="24"/>
          <w:szCs w:val="24"/>
        </w:rPr>
        <w:t xml:space="preserve">very </w:t>
      </w:r>
      <w:r w:rsidRPr="009900FF">
        <w:rPr>
          <w:rFonts w:ascii="Comic Sans MS" w:hAnsi="Comic Sans MS" w:cs="ComicSansMS"/>
          <w:sz w:val="24"/>
          <w:szCs w:val="24"/>
        </w:rPr>
        <w:t xml:space="preserve">strong links with </w:t>
      </w:r>
      <w:r w:rsidR="00710D84">
        <w:rPr>
          <w:rFonts w:ascii="Comic Sans MS" w:hAnsi="Comic Sans MS" w:cs="ComicSansMS"/>
          <w:sz w:val="24"/>
          <w:szCs w:val="24"/>
        </w:rPr>
        <w:t>Castle Do</w:t>
      </w:r>
      <w:r w:rsidR="00FF4DCC">
        <w:rPr>
          <w:rFonts w:ascii="Comic Sans MS" w:hAnsi="Comic Sans MS" w:cs="ComicSansMS"/>
          <w:sz w:val="24"/>
          <w:szCs w:val="24"/>
        </w:rPr>
        <w:t>nin</w:t>
      </w:r>
      <w:r w:rsidR="00710D84">
        <w:rPr>
          <w:rFonts w:ascii="Comic Sans MS" w:hAnsi="Comic Sans MS" w:cs="ComicSansMS"/>
          <w:sz w:val="24"/>
          <w:szCs w:val="24"/>
        </w:rPr>
        <w:t xml:space="preserve">gton Academy </w:t>
      </w:r>
      <w:r w:rsidRPr="009900FF">
        <w:rPr>
          <w:rFonts w:ascii="Comic Sans MS" w:hAnsi="Comic Sans MS" w:cs="ComicSansMS"/>
          <w:sz w:val="24"/>
          <w:szCs w:val="24"/>
        </w:rPr>
        <w:t>and have extra transition arrangements with</w:t>
      </w:r>
      <w:r w:rsidR="00871CDC">
        <w:rPr>
          <w:rFonts w:ascii="Comic Sans MS" w:hAnsi="Comic Sans MS" w:cs="ComicSansMS"/>
          <w:sz w:val="24"/>
          <w:szCs w:val="24"/>
        </w:rPr>
        <w:t xml:space="preserve"> </w:t>
      </w:r>
      <w:r w:rsidRPr="009900FF">
        <w:rPr>
          <w:rFonts w:ascii="Comic Sans MS" w:hAnsi="Comic Sans MS" w:cs="ComicSansMS"/>
          <w:sz w:val="24"/>
          <w:szCs w:val="24"/>
        </w:rPr>
        <w:t>them for all children with special educational needs.</w:t>
      </w:r>
      <w:r w:rsidR="00710D84">
        <w:rPr>
          <w:rFonts w:ascii="Comic Sans MS" w:hAnsi="Comic Sans MS" w:cs="ComicSansMS"/>
          <w:sz w:val="24"/>
          <w:szCs w:val="24"/>
        </w:rPr>
        <w:t xml:space="preserve"> Our links through the </w:t>
      </w:r>
      <w:r w:rsidR="007D673F">
        <w:rPr>
          <w:rFonts w:ascii="Comic Sans MS" w:hAnsi="Comic Sans MS" w:cs="ComicSansMS"/>
          <w:sz w:val="24"/>
          <w:szCs w:val="24"/>
        </w:rPr>
        <w:lastRenderedPageBreak/>
        <w:t>Shepshed and C</w:t>
      </w:r>
      <w:r w:rsidR="00710D84">
        <w:rPr>
          <w:rFonts w:ascii="Comic Sans MS" w:hAnsi="Comic Sans MS" w:cs="ComicSansMS"/>
          <w:sz w:val="24"/>
          <w:szCs w:val="24"/>
        </w:rPr>
        <w:t>astle Donington Learning Partnership and The BeSKiLD Trust also help to support</w:t>
      </w:r>
      <w:r w:rsidR="007D673F">
        <w:rPr>
          <w:rFonts w:ascii="Comic Sans MS" w:hAnsi="Comic Sans MS" w:cs="ComicSansMS"/>
          <w:sz w:val="24"/>
          <w:szCs w:val="24"/>
        </w:rPr>
        <w:t xml:space="preserve"> transition and professional development.</w:t>
      </w:r>
    </w:p>
    <w:p w14:paraId="1C24DD5C" w14:textId="77777777" w:rsidR="00203928" w:rsidRDefault="00203928" w:rsidP="009900FF">
      <w:pPr>
        <w:autoSpaceDE w:val="0"/>
        <w:autoSpaceDN w:val="0"/>
        <w:adjustRightInd w:val="0"/>
        <w:spacing w:after="0" w:line="240" w:lineRule="auto"/>
        <w:rPr>
          <w:rFonts w:ascii="Comic Sans MS" w:hAnsi="Comic Sans MS" w:cs="ComicSansMS"/>
          <w:sz w:val="24"/>
          <w:szCs w:val="24"/>
        </w:rPr>
      </w:pPr>
    </w:p>
    <w:p w14:paraId="1C24DD5D" w14:textId="77777777" w:rsidR="00203928" w:rsidRPr="009C33EE" w:rsidRDefault="009C33EE" w:rsidP="009900FF">
      <w:pPr>
        <w:autoSpaceDE w:val="0"/>
        <w:autoSpaceDN w:val="0"/>
        <w:adjustRightInd w:val="0"/>
        <w:spacing w:after="0" w:line="240" w:lineRule="auto"/>
        <w:rPr>
          <w:rFonts w:ascii="Comic Sans MS" w:hAnsi="Comic Sans MS" w:cs="ComicSansMS"/>
          <w:b/>
          <w:sz w:val="24"/>
          <w:szCs w:val="24"/>
        </w:rPr>
      </w:pPr>
      <w:r w:rsidRPr="009C33EE">
        <w:rPr>
          <w:rFonts w:ascii="Comic Sans MS" w:hAnsi="Comic Sans MS" w:cs="ComicSansMS"/>
          <w:b/>
          <w:sz w:val="24"/>
          <w:szCs w:val="24"/>
        </w:rPr>
        <w:t>How do we</w:t>
      </w:r>
      <w:r w:rsidR="00203928" w:rsidRPr="009C33EE">
        <w:rPr>
          <w:rFonts w:ascii="Comic Sans MS" w:hAnsi="Comic Sans MS" w:cs="ComicSansMS"/>
          <w:b/>
          <w:sz w:val="24"/>
          <w:szCs w:val="24"/>
        </w:rPr>
        <w:t xml:space="preserve"> evaluate SEN</w:t>
      </w:r>
      <w:r w:rsidR="00871CDC">
        <w:rPr>
          <w:rFonts w:ascii="Comic Sans MS" w:hAnsi="Comic Sans MS" w:cs="ComicSansMS"/>
          <w:b/>
          <w:sz w:val="24"/>
          <w:szCs w:val="24"/>
        </w:rPr>
        <w:t>D</w:t>
      </w:r>
      <w:r w:rsidR="00203928" w:rsidRPr="009C33EE">
        <w:rPr>
          <w:rFonts w:ascii="Comic Sans MS" w:hAnsi="Comic Sans MS" w:cs="ComicSansMS"/>
          <w:b/>
          <w:sz w:val="24"/>
          <w:szCs w:val="24"/>
        </w:rPr>
        <w:t xml:space="preserve"> provision?</w:t>
      </w:r>
    </w:p>
    <w:p w14:paraId="1C24DD5E" w14:textId="77777777" w:rsidR="009C33EE" w:rsidRDefault="009C33EE" w:rsidP="009900FF">
      <w:pPr>
        <w:autoSpaceDE w:val="0"/>
        <w:autoSpaceDN w:val="0"/>
        <w:adjustRightInd w:val="0"/>
        <w:spacing w:after="0" w:line="240" w:lineRule="auto"/>
        <w:rPr>
          <w:rFonts w:ascii="Comic Sans MS" w:hAnsi="Comic Sans MS" w:cs="ComicSansMS"/>
          <w:sz w:val="24"/>
          <w:szCs w:val="24"/>
        </w:rPr>
      </w:pPr>
    </w:p>
    <w:p w14:paraId="1C24DD5F" w14:textId="77777777" w:rsidR="002168DF" w:rsidRDefault="009C33EE" w:rsidP="009900FF">
      <w:pPr>
        <w:autoSpaceDE w:val="0"/>
        <w:autoSpaceDN w:val="0"/>
        <w:adjustRightInd w:val="0"/>
        <w:spacing w:after="0" w:line="240" w:lineRule="auto"/>
        <w:rPr>
          <w:rFonts w:ascii="Comic Sans MS" w:hAnsi="Comic Sans MS" w:cs="ComicSansMS"/>
          <w:sz w:val="24"/>
          <w:szCs w:val="24"/>
        </w:rPr>
      </w:pPr>
      <w:r>
        <w:rPr>
          <w:rFonts w:ascii="Comic Sans MS" w:hAnsi="Comic Sans MS" w:cs="ComicSansMS"/>
          <w:sz w:val="24"/>
          <w:szCs w:val="24"/>
        </w:rPr>
        <w:t>The quality of our provision is measured by the outcomes of our pupils. Achievement of pupils on the SEN</w:t>
      </w:r>
      <w:r w:rsidR="00871CDC">
        <w:rPr>
          <w:rFonts w:ascii="Comic Sans MS" w:hAnsi="Comic Sans MS" w:cs="ComicSansMS"/>
          <w:sz w:val="24"/>
          <w:szCs w:val="24"/>
        </w:rPr>
        <w:t>D</w:t>
      </w:r>
      <w:r>
        <w:rPr>
          <w:rFonts w:ascii="Comic Sans MS" w:hAnsi="Comic Sans MS" w:cs="ComicSansMS"/>
          <w:sz w:val="24"/>
          <w:szCs w:val="24"/>
        </w:rPr>
        <w:t xml:space="preserve"> and vulnerable registers is monitored closely and provision amended to meet needs.</w:t>
      </w:r>
    </w:p>
    <w:p w14:paraId="1C24DD60" w14:textId="77777777" w:rsidR="009C33EE" w:rsidRPr="007F4278" w:rsidRDefault="002168DF" w:rsidP="009900FF">
      <w:pPr>
        <w:autoSpaceDE w:val="0"/>
        <w:autoSpaceDN w:val="0"/>
        <w:adjustRightInd w:val="0"/>
        <w:spacing w:after="0" w:line="240" w:lineRule="auto"/>
        <w:rPr>
          <w:rFonts w:ascii="Comic Sans MS" w:hAnsi="Comic Sans MS" w:cs="ComicSansMS"/>
          <w:color w:val="000000" w:themeColor="text1"/>
          <w:sz w:val="24"/>
          <w:szCs w:val="24"/>
        </w:rPr>
      </w:pPr>
      <w:r w:rsidRPr="007F4278">
        <w:rPr>
          <w:rFonts w:ascii="Comic Sans MS" w:hAnsi="Comic Sans MS" w:cs="ComicSansMS"/>
          <w:color w:val="000000" w:themeColor="text1"/>
          <w:sz w:val="24"/>
          <w:szCs w:val="24"/>
        </w:rPr>
        <w:t>By making sure that all Parents feel welcome and are actively listened to regarding any SEN</w:t>
      </w:r>
      <w:r w:rsidR="00871CDC">
        <w:rPr>
          <w:rFonts w:ascii="Comic Sans MS" w:hAnsi="Comic Sans MS" w:cs="ComicSansMS"/>
          <w:color w:val="000000" w:themeColor="text1"/>
          <w:sz w:val="24"/>
          <w:szCs w:val="24"/>
        </w:rPr>
        <w:t>D</w:t>
      </w:r>
      <w:r w:rsidRPr="007F4278">
        <w:rPr>
          <w:rFonts w:ascii="Comic Sans MS" w:hAnsi="Comic Sans MS" w:cs="ComicSansMS"/>
          <w:color w:val="000000" w:themeColor="text1"/>
          <w:sz w:val="24"/>
          <w:szCs w:val="24"/>
        </w:rPr>
        <w:t xml:space="preserve"> and concerns about their child, and instilling confidence by building effective Home school relationships and partnerships.</w:t>
      </w:r>
    </w:p>
    <w:p w14:paraId="1C24DD61" w14:textId="77777777" w:rsidR="009C33EE" w:rsidRDefault="009C33EE" w:rsidP="009900FF">
      <w:pPr>
        <w:autoSpaceDE w:val="0"/>
        <w:autoSpaceDN w:val="0"/>
        <w:adjustRightInd w:val="0"/>
        <w:spacing w:after="0" w:line="240" w:lineRule="auto"/>
        <w:rPr>
          <w:rFonts w:ascii="Comic Sans MS" w:hAnsi="Comic Sans MS" w:cs="ComicSansMS"/>
          <w:sz w:val="24"/>
          <w:szCs w:val="24"/>
        </w:rPr>
      </w:pPr>
    </w:p>
    <w:p w14:paraId="1C24DD63" w14:textId="77777777" w:rsidR="009C33EE" w:rsidRDefault="009C33EE" w:rsidP="009900FF">
      <w:pPr>
        <w:autoSpaceDE w:val="0"/>
        <w:autoSpaceDN w:val="0"/>
        <w:adjustRightInd w:val="0"/>
        <w:spacing w:after="0" w:line="240" w:lineRule="auto"/>
        <w:rPr>
          <w:rFonts w:ascii="Comic Sans MS" w:hAnsi="Comic Sans MS" w:cs="ComicSansMS"/>
          <w:sz w:val="24"/>
          <w:szCs w:val="24"/>
        </w:rPr>
      </w:pPr>
    </w:p>
    <w:p w14:paraId="1C24DD64" w14:textId="77777777" w:rsidR="009C33EE" w:rsidRDefault="009C33EE" w:rsidP="009900FF">
      <w:pPr>
        <w:autoSpaceDE w:val="0"/>
        <w:autoSpaceDN w:val="0"/>
        <w:adjustRightInd w:val="0"/>
        <w:spacing w:after="0" w:line="240" w:lineRule="auto"/>
        <w:rPr>
          <w:rFonts w:ascii="Comic Sans MS" w:hAnsi="Comic Sans MS" w:cs="ComicSansMS"/>
          <w:sz w:val="24"/>
          <w:szCs w:val="24"/>
        </w:rPr>
      </w:pPr>
      <w:r>
        <w:rPr>
          <w:rFonts w:ascii="Comic Sans MS" w:hAnsi="Comic Sans MS" w:cs="ComicSansMS"/>
          <w:sz w:val="24"/>
          <w:szCs w:val="24"/>
        </w:rPr>
        <w:t>There are now two Governors to help the school monitor SEN</w:t>
      </w:r>
      <w:r w:rsidR="00871CDC">
        <w:rPr>
          <w:rFonts w:ascii="Comic Sans MS" w:hAnsi="Comic Sans MS" w:cs="ComicSansMS"/>
          <w:sz w:val="24"/>
          <w:szCs w:val="24"/>
        </w:rPr>
        <w:t>D</w:t>
      </w:r>
      <w:r>
        <w:rPr>
          <w:rFonts w:ascii="Comic Sans MS" w:hAnsi="Comic Sans MS" w:cs="ComicSansMS"/>
          <w:sz w:val="24"/>
          <w:szCs w:val="24"/>
        </w:rPr>
        <w:t xml:space="preserve"> provision, one of which is a SENCO at a secondary school.</w:t>
      </w:r>
      <w:r w:rsidR="00970601">
        <w:rPr>
          <w:rFonts w:ascii="Comic Sans MS" w:hAnsi="Comic Sans MS" w:cs="ComicSansMS"/>
          <w:sz w:val="24"/>
          <w:szCs w:val="24"/>
        </w:rPr>
        <w:t xml:space="preserve"> Regular meetings are held to look at latest data and current provision.</w:t>
      </w:r>
    </w:p>
    <w:p w14:paraId="1C24DD65" w14:textId="77777777" w:rsidR="009C33EE" w:rsidRDefault="009C33EE" w:rsidP="009900FF">
      <w:pPr>
        <w:autoSpaceDE w:val="0"/>
        <w:autoSpaceDN w:val="0"/>
        <w:adjustRightInd w:val="0"/>
        <w:spacing w:after="0" w:line="240" w:lineRule="auto"/>
        <w:rPr>
          <w:rFonts w:ascii="Comic Sans MS" w:hAnsi="Comic Sans MS" w:cs="ComicSansMS"/>
          <w:sz w:val="24"/>
          <w:szCs w:val="24"/>
        </w:rPr>
      </w:pPr>
    </w:p>
    <w:p w14:paraId="1C24DD66" w14:textId="77777777" w:rsidR="00970601" w:rsidRDefault="00970601" w:rsidP="009900FF">
      <w:pPr>
        <w:autoSpaceDE w:val="0"/>
        <w:autoSpaceDN w:val="0"/>
        <w:adjustRightInd w:val="0"/>
        <w:spacing w:after="0" w:line="240" w:lineRule="auto"/>
        <w:rPr>
          <w:rFonts w:ascii="Comic Sans MS" w:hAnsi="Comic Sans MS" w:cs="ComicSansMS"/>
          <w:sz w:val="24"/>
          <w:szCs w:val="24"/>
        </w:rPr>
      </w:pPr>
    </w:p>
    <w:p w14:paraId="1C24DD67" w14:textId="77777777" w:rsidR="00970601" w:rsidRPr="007F4278" w:rsidRDefault="00970601" w:rsidP="009900FF">
      <w:pPr>
        <w:autoSpaceDE w:val="0"/>
        <w:autoSpaceDN w:val="0"/>
        <w:adjustRightInd w:val="0"/>
        <w:spacing w:after="0" w:line="240" w:lineRule="auto"/>
        <w:rPr>
          <w:rFonts w:ascii="Comic Sans MS" w:hAnsi="Comic Sans MS" w:cs="ComicSansMS"/>
          <w:color w:val="000000" w:themeColor="text1"/>
          <w:sz w:val="24"/>
          <w:szCs w:val="24"/>
        </w:rPr>
      </w:pPr>
    </w:p>
    <w:p w14:paraId="1F68F141" w14:textId="2FDF7D81" w:rsidR="00FF4DCC" w:rsidRPr="00FF4DCC" w:rsidRDefault="009900FF" w:rsidP="00FF4DCC">
      <w:pPr>
        <w:rPr>
          <w:rFonts w:ascii="Comic Sans MS" w:hAnsi="Comic Sans MS" w:cs="ComicSansMS"/>
          <w:color w:val="000000" w:themeColor="text1"/>
          <w:sz w:val="24"/>
          <w:szCs w:val="24"/>
        </w:rPr>
      </w:pPr>
      <w:r w:rsidRPr="007F4278">
        <w:rPr>
          <w:rFonts w:ascii="Comic Sans MS" w:hAnsi="Comic Sans MS" w:cs="ComicSansMS"/>
          <w:color w:val="000000" w:themeColor="text1"/>
          <w:sz w:val="24"/>
          <w:szCs w:val="24"/>
        </w:rPr>
        <w:t>SEN</w:t>
      </w:r>
      <w:r w:rsidR="007F4278">
        <w:rPr>
          <w:rFonts w:ascii="Comic Sans MS" w:hAnsi="Comic Sans MS" w:cs="ComicSansMS"/>
          <w:color w:val="000000" w:themeColor="text1"/>
          <w:sz w:val="24"/>
          <w:szCs w:val="24"/>
        </w:rPr>
        <w:t>D</w:t>
      </w:r>
      <w:r w:rsidRPr="007F4278">
        <w:rPr>
          <w:rFonts w:ascii="Comic Sans MS" w:hAnsi="Comic Sans MS" w:cs="ComicSansMS"/>
          <w:color w:val="000000" w:themeColor="text1"/>
          <w:sz w:val="24"/>
          <w:szCs w:val="24"/>
        </w:rPr>
        <w:t xml:space="preserve"> Co-ordina</w:t>
      </w:r>
      <w:r w:rsidR="008B63A9">
        <w:rPr>
          <w:rFonts w:ascii="Comic Sans MS" w:hAnsi="Comic Sans MS" w:cs="ComicSansMS"/>
          <w:color w:val="000000" w:themeColor="text1"/>
          <w:sz w:val="24"/>
          <w:szCs w:val="24"/>
        </w:rPr>
        <w:t>tor: Mrs S Gray</w:t>
      </w:r>
      <w:bookmarkStart w:id="0" w:name="_GoBack"/>
      <w:bookmarkEnd w:id="0"/>
      <w:r w:rsidR="007F4278">
        <w:rPr>
          <w:rFonts w:ascii="Comic Sans MS" w:hAnsi="Comic Sans MS" w:cs="ComicSansMS"/>
          <w:color w:val="000000" w:themeColor="text1"/>
          <w:sz w:val="24"/>
          <w:szCs w:val="24"/>
        </w:rPr>
        <w:t xml:space="preserve"> September</w:t>
      </w:r>
      <w:r w:rsidR="00BB7631" w:rsidRPr="007F4278">
        <w:rPr>
          <w:rFonts w:ascii="Comic Sans MS" w:hAnsi="Comic Sans MS" w:cs="ComicSansMS"/>
          <w:color w:val="000000" w:themeColor="text1"/>
          <w:sz w:val="24"/>
          <w:szCs w:val="24"/>
        </w:rPr>
        <w:t xml:space="preserve"> </w:t>
      </w:r>
      <w:r w:rsidR="005609EE">
        <w:rPr>
          <w:rFonts w:ascii="Comic Sans MS" w:hAnsi="Comic Sans MS" w:cs="ComicSansMS"/>
          <w:color w:val="000000" w:themeColor="text1"/>
          <w:sz w:val="24"/>
          <w:szCs w:val="24"/>
        </w:rPr>
        <w:t>2019</w:t>
      </w:r>
      <w:r w:rsidR="00FF4DCC">
        <w:rPr>
          <w:rFonts w:ascii="Century Gothic" w:hAnsi="Century Gothic"/>
        </w:rPr>
        <w:t xml:space="preserve">                                                                           </w:t>
      </w:r>
    </w:p>
    <w:p w14:paraId="3BD64CEE" w14:textId="43031101" w:rsidR="00FF4DCC" w:rsidRDefault="00FF4DCC" w:rsidP="00FF4DCC">
      <w:pPr>
        <w:jc w:val="center"/>
        <w:rPr>
          <w:rFonts w:ascii="Century Gothic" w:hAnsi="Century Gothic"/>
          <w:b/>
          <w:u w:val="single"/>
        </w:rPr>
      </w:pPr>
      <w:r>
        <w:rPr>
          <w:rFonts w:ascii="Century Gothic" w:hAnsi="Century Gothic"/>
          <w:b/>
          <w:u w:val="single"/>
        </w:rPr>
        <w:t>SEND Graduated Support Provision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3"/>
        <w:gridCol w:w="1906"/>
        <w:gridCol w:w="2126"/>
        <w:gridCol w:w="2693"/>
        <w:gridCol w:w="2494"/>
      </w:tblGrid>
      <w:tr w:rsidR="00FF4DCC" w14:paraId="2272C4E0" w14:textId="77777777" w:rsidTr="00FF4DCC">
        <w:tc>
          <w:tcPr>
            <w:tcW w:w="1463" w:type="dxa"/>
            <w:tcBorders>
              <w:top w:val="single" w:sz="4" w:space="0" w:color="auto"/>
              <w:left w:val="single" w:sz="4" w:space="0" w:color="auto"/>
              <w:bottom w:val="single" w:sz="4" w:space="0" w:color="auto"/>
              <w:right w:val="single" w:sz="4" w:space="0" w:color="auto"/>
            </w:tcBorders>
            <w:hideMark/>
          </w:tcPr>
          <w:p w14:paraId="27521955" w14:textId="77777777" w:rsidR="00FF4DCC" w:rsidRPr="0093532F" w:rsidRDefault="00FF4DCC">
            <w:pPr>
              <w:rPr>
                <w:rFonts w:ascii="Century Gothic" w:hAnsi="Century Gothic"/>
                <w:b/>
                <w:sz w:val="20"/>
                <w:szCs w:val="20"/>
              </w:rPr>
            </w:pPr>
            <w:r w:rsidRPr="0093532F">
              <w:rPr>
                <w:rFonts w:ascii="Century Gothic" w:hAnsi="Century Gothic"/>
                <w:b/>
                <w:sz w:val="20"/>
                <w:szCs w:val="20"/>
              </w:rPr>
              <w:t>Stage of Support</w:t>
            </w:r>
          </w:p>
        </w:tc>
        <w:tc>
          <w:tcPr>
            <w:tcW w:w="1906" w:type="dxa"/>
            <w:tcBorders>
              <w:top w:val="single" w:sz="4" w:space="0" w:color="auto"/>
              <w:left w:val="single" w:sz="4" w:space="0" w:color="auto"/>
              <w:bottom w:val="single" w:sz="4" w:space="0" w:color="auto"/>
              <w:right w:val="single" w:sz="4" w:space="0" w:color="auto"/>
            </w:tcBorders>
            <w:hideMark/>
          </w:tcPr>
          <w:p w14:paraId="13A2A7AD" w14:textId="77777777" w:rsidR="00FF4DCC" w:rsidRPr="0093532F" w:rsidRDefault="00FF4DCC">
            <w:pPr>
              <w:rPr>
                <w:rFonts w:ascii="Century Gothic" w:hAnsi="Century Gothic"/>
                <w:b/>
                <w:sz w:val="20"/>
                <w:szCs w:val="20"/>
              </w:rPr>
            </w:pPr>
            <w:r w:rsidRPr="0093532F">
              <w:rPr>
                <w:rFonts w:ascii="Century Gothic" w:hAnsi="Century Gothic"/>
                <w:b/>
                <w:sz w:val="20"/>
                <w:szCs w:val="20"/>
              </w:rPr>
              <w:t xml:space="preserve"> School Support (Monitoring Children)</w:t>
            </w:r>
          </w:p>
        </w:tc>
        <w:tc>
          <w:tcPr>
            <w:tcW w:w="2126" w:type="dxa"/>
            <w:tcBorders>
              <w:top w:val="single" w:sz="4" w:space="0" w:color="auto"/>
              <w:left w:val="single" w:sz="4" w:space="0" w:color="auto"/>
              <w:bottom w:val="single" w:sz="4" w:space="0" w:color="auto"/>
              <w:right w:val="single" w:sz="4" w:space="0" w:color="auto"/>
            </w:tcBorders>
          </w:tcPr>
          <w:p w14:paraId="62074A7F" w14:textId="77777777" w:rsidR="00FF4DCC" w:rsidRPr="0093532F" w:rsidRDefault="00FF4DCC">
            <w:pPr>
              <w:rPr>
                <w:rFonts w:ascii="Century Gothic" w:hAnsi="Century Gothic"/>
                <w:b/>
                <w:sz w:val="20"/>
                <w:szCs w:val="20"/>
              </w:rPr>
            </w:pPr>
            <w:r w:rsidRPr="0093532F">
              <w:rPr>
                <w:rFonts w:ascii="Century Gothic" w:hAnsi="Century Gothic"/>
                <w:b/>
                <w:sz w:val="20"/>
                <w:szCs w:val="20"/>
              </w:rPr>
              <w:t>SEND Support</w:t>
            </w:r>
          </w:p>
          <w:p w14:paraId="45116B3F" w14:textId="7D72D18E" w:rsidR="00FF4DCC" w:rsidRPr="0093532F" w:rsidRDefault="00FF4DCC" w:rsidP="0093532F">
            <w:pPr>
              <w:rPr>
                <w:rFonts w:ascii="Century Gothic" w:hAnsi="Century Gothic"/>
                <w:b/>
                <w:sz w:val="20"/>
                <w:szCs w:val="20"/>
              </w:rPr>
            </w:pPr>
            <w:r w:rsidRPr="0093532F">
              <w:rPr>
                <w:rFonts w:ascii="Century Gothic" w:hAnsi="Century Gothic"/>
                <w:b/>
                <w:sz w:val="20"/>
                <w:szCs w:val="20"/>
              </w:rPr>
              <w:t>(Specialist Support)</w:t>
            </w:r>
          </w:p>
        </w:tc>
        <w:tc>
          <w:tcPr>
            <w:tcW w:w="2693" w:type="dxa"/>
            <w:tcBorders>
              <w:top w:val="single" w:sz="4" w:space="0" w:color="auto"/>
              <w:left w:val="single" w:sz="4" w:space="0" w:color="auto"/>
              <w:bottom w:val="single" w:sz="4" w:space="0" w:color="auto"/>
              <w:right w:val="single" w:sz="4" w:space="0" w:color="auto"/>
            </w:tcBorders>
            <w:hideMark/>
          </w:tcPr>
          <w:p w14:paraId="484C19FE" w14:textId="77777777" w:rsidR="00FF4DCC" w:rsidRPr="0093532F" w:rsidRDefault="00FF4DCC">
            <w:pPr>
              <w:rPr>
                <w:rFonts w:ascii="Century Gothic" w:hAnsi="Century Gothic"/>
                <w:b/>
                <w:sz w:val="20"/>
                <w:szCs w:val="20"/>
              </w:rPr>
            </w:pPr>
            <w:r w:rsidRPr="0093532F">
              <w:rPr>
                <w:rFonts w:ascii="Century Gothic" w:hAnsi="Century Gothic"/>
                <w:b/>
                <w:sz w:val="20"/>
                <w:szCs w:val="20"/>
              </w:rPr>
              <w:t>Support Plan</w:t>
            </w:r>
          </w:p>
        </w:tc>
        <w:tc>
          <w:tcPr>
            <w:tcW w:w="2494" w:type="dxa"/>
            <w:tcBorders>
              <w:top w:val="single" w:sz="4" w:space="0" w:color="auto"/>
              <w:left w:val="single" w:sz="4" w:space="0" w:color="auto"/>
              <w:bottom w:val="single" w:sz="4" w:space="0" w:color="auto"/>
              <w:right w:val="single" w:sz="4" w:space="0" w:color="auto"/>
            </w:tcBorders>
            <w:hideMark/>
          </w:tcPr>
          <w:p w14:paraId="2A8DF167" w14:textId="77777777" w:rsidR="00FF4DCC" w:rsidRPr="0093532F" w:rsidRDefault="00FF4DCC">
            <w:pPr>
              <w:rPr>
                <w:rFonts w:ascii="Century Gothic" w:hAnsi="Century Gothic"/>
                <w:b/>
                <w:sz w:val="20"/>
                <w:szCs w:val="20"/>
              </w:rPr>
            </w:pPr>
            <w:r w:rsidRPr="0093532F">
              <w:rPr>
                <w:rFonts w:ascii="Century Gothic" w:hAnsi="Century Gothic"/>
                <w:b/>
                <w:sz w:val="20"/>
                <w:szCs w:val="20"/>
              </w:rPr>
              <w:t>Education, Health and Care Plan</w:t>
            </w:r>
          </w:p>
        </w:tc>
      </w:tr>
      <w:tr w:rsidR="00FF4DCC" w14:paraId="388BD28D" w14:textId="77777777" w:rsidTr="00FF4DCC">
        <w:tc>
          <w:tcPr>
            <w:tcW w:w="1463" w:type="dxa"/>
            <w:tcBorders>
              <w:top w:val="single" w:sz="4" w:space="0" w:color="auto"/>
              <w:left w:val="single" w:sz="4" w:space="0" w:color="auto"/>
              <w:bottom w:val="single" w:sz="4" w:space="0" w:color="auto"/>
              <w:right w:val="single" w:sz="4" w:space="0" w:color="auto"/>
            </w:tcBorders>
            <w:hideMark/>
          </w:tcPr>
          <w:p w14:paraId="27F791A7" w14:textId="77777777" w:rsidR="00FF4DCC" w:rsidRPr="0093532F" w:rsidRDefault="00FF4DCC">
            <w:pPr>
              <w:rPr>
                <w:rFonts w:ascii="Century Gothic" w:hAnsi="Century Gothic"/>
                <w:b/>
                <w:sz w:val="20"/>
                <w:szCs w:val="20"/>
              </w:rPr>
            </w:pPr>
            <w:r w:rsidRPr="0093532F">
              <w:rPr>
                <w:rFonts w:ascii="Century Gothic" w:hAnsi="Century Gothic"/>
                <w:b/>
                <w:sz w:val="20"/>
                <w:szCs w:val="20"/>
              </w:rPr>
              <w:t>Nature of Support</w:t>
            </w:r>
          </w:p>
        </w:tc>
        <w:tc>
          <w:tcPr>
            <w:tcW w:w="1906" w:type="dxa"/>
            <w:tcBorders>
              <w:top w:val="single" w:sz="4" w:space="0" w:color="auto"/>
              <w:left w:val="single" w:sz="4" w:space="0" w:color="auto"/>
              <w:bottom w:val="single" w:sz="4" w:space="0" w:color="auto"/>
              <w:right w:val="single" w:sz="4" w:space="0" w:color="auto"/>
            </w:tcBorders>
            <w:hideMark/>
          </w:tcPr>
          <w:p w14:paraId="5F9B8A0F" w14:textId="77777777" w:rsidR="00FF4DCC" w:rsidRPr="0093532F" w:rsidRDefault="00FF4DCC">
            <w:pPr>
              <w:rPr>
                <w:rFonts w:ascii="Century Gothic" w:hAnsi="Century Gothic"/>
                <w:sz w:val="20"/>
                <w:szCs w:val="20"/>
              </w:rPr>
            </w:pPr>
            <w:r w:rsidRPr="0093532F">
              <w:rPr>
                <w:rFonts w:ascii="Century Gothic" w:hAnsi="Century Gothic"/>
                <w:sz w:val="20"/>
                <w:szCs w:val="20"/>
              </w:rPr>
              <w:t>Quality First Teaching/additional support using school’s resources</w:t>
            </w:r>
          </w:p>
        </w:tc>
        <w:tc>
          <w:tcPr>
            <w:tcW w:w="2126" w:type="dxa"/>
            <w:tcBorders>
              <w:top w:val="single" w:sz="4" w:space="0" w:color="auto"/>
              <w:left w:val="single" w:sz="4" w:space="0" w:color="auto"/>
              <w:bottom w:val="single" w:sz="4" w:space="0" w:color="auto"/>
              <w:right w:val="single" w:sz="4" w:space="0" w:color="auto"/>
            </w:tcBorders>
            <w:hideMark/>
          </w:tcPr>
          <w:p w14:paraId="6D0C4BD8" w14:textId="77777777" w:rsidR="00FF4DCC" w:rsidRPr="0093532F" w:rsidRDefault="00FF4DCC">
            <w:pPr>
              <w:rPr>
                <w:rFonts w:ascii="Century Gothic" w:hAnsi="Century Gothic"/>
                <w:sz w:val="20"/>
                <w:szCs w:val="20"/>
              </w:rPr>
            </w:pPr>
            <w:r w:rsidRPr="0093532F">
              <w:rPr>
                <w:rFonts w:ascii="Century Gothic" w:hAnsi="Century Gothic"/>
                <w:sz w:val="20"/>
                <w:szCs w:val="20"/>
              </w:rPr>
              <w:t>This may be advisory or direct input with the pupil</w:t>
            </w:r>
          </w:p>
          <w:p w14:paraId="0BC69AFA" w14:textId="77777777" w:rsidR="00FF4DCC" w:rsidRPr="0093532F" w:rsidRDefault="00FF4DCC">
            <w:pPr>
              <w:rPr>
                <w:rFonts w:ascii="Century Gothic" w:hAnsi="Century Gothic"/>
                <w:sz w:val="20"/>
                <w:szCs w:val="20"/>
              </w:rPr>
            </w:pPr>
            <w:r w:rsidRPr="0093532F">
              <w:rPr>
                <w:rFonts w:ascii="Century Gothic" w:hAnsi="Century Gothic"/>
                <w:sz w:val="20"/>
                <w:szCs w:val="20"/>
              </w:rPr>
              <w:t xml:space="preserve">It may or may not require some level of funding from the school </w:t>
            </w:r>
          </w:p>
        </w:tc>
        <w:tc>
          <w:tcPr>
            <w:tcW w:w="2693" w:type="dxa"/>
            <w:tcBorders>
              <w:top w:val="single" w:sz="4" w:space="0" w:color="auto"/>
              <w:left w:val="single" w:sz="4" w:space="0" w:color="auto"/>
              <w:bottom w:val="single" w:sz="4" w:space="0" w:color="auto"/>
              <w:right w:val="single" w:sz="4" w:space="0" w:color="auto"/>
            </w:tcBorders>
            <w:hideMark/>
          </w:tcPr>
          <w:p w14:paraId="5D3425E3" w14:textId="77777777" w:rsidR="00FF4DCC" w:rsidRPr="0093532F" w:rsidRDefault="00FF4DCC">
            <w:pPr>
              <w:rPr>
                <w:rFonts w:ascii="Century Gothic" w:hAnsi="Century Gothic"/>
                <w:sz w:val="20"/>
                <w:szCs w:val="20"/>
              </w:rPr>
            </w:pPr>
            <w:r w:rsidRPr="0093532F">
              <w:rPr>
                <w:rFonts w:ascii="Century Gothic" w:hAnsi="Century Gothic"/>
                <w:sz w:val="20"/>
                <w:szCs w:val="20"/>
              </w:rPr>
              <w:t>Additional support to access the curriculum due to significant and sustained educational needs. The school may apply for High Needs Funding, enabling the school to more effectively support the child.</w:t>
            </w:r>
          </w:p>
        </w:tc>
        <w:tc>
          <w:tcPr>
            <w:tcW w:w="2494" w:type="dxa"/>
            <w:tcBorders>
              <w:top w:val="single" w:sz="4" w:space="0" w:color="auto"/>
              <w:left w:val="single" w:sz="4" w:space="0" w:color="auto"/>
              <w:bottom w:val="single" w:sz="4" w:space="0" w:color="auto"/>
              <w:right w:val="single" w:sz="4" w:space="0" w:color="auto"/>
            </w:tcBorders>
            <w:hideMark/>
          </w:tcPr>
          <w:p w14:paraId="349E50BB" w14:textId="77777777" w:rsidR="00FF4DCC" w:rsidRPr="0093532F" w:rsidRDefault="00FF4DCC">
            <w:pPr>
              <w:rPr>
                <w:rFonts w:ascii="Century Gothic" w:hAnsi="Century Gothic"/>
                <w:sz w:val="20"/>
                <w:szCs w:val="20"/>
              </w:rPr>
            </w:pPr>
            <w:r w:rsidRPr="0093532F">
              <w:rPr>
                <w:rFonts w:ascii="Century Gothic" w:hAnsi="Century Gothic"/>
                <w:sz w:val="20"/>
                <w:szCs w:val="20"/>
              </w:rPr>
              <w:t>This plan considers a number of needs which include a combination of education, health and welfare/social issues. Additional funding will be available to meet the child’s needs.</w:t>
            </w:r>
          </w:p>
        </w:tc>
      </w:tr>
      <w:tr w:rsidR="00FF4DCC" w14:paraId="154A0C99" w14:textId="77777777" w:rsidTr="00FF4DCC">
        <w:tc>
          <w:tcPr>
            <w:tcW w:w="1463" w:type="dxa"/>
            <w:tcBorders>
              <w:top w:val="single" w:sz="4" w:space="0" w:color="auto"/>
              <w:left w:val="single" w:sz="4" w:space="0" w:color="auto"/>
              <w:bottom w:val="single" w:sz="4" w:space="0" w:color="auto"/>
              <w:right w:val="single" w:sz="4" w:space="0" w:color="auto"/>
            </w:tcBorders>
            <w:hideMark/>
          </w:tcPr>
          <w:p w14:paraId="67194309" w14:textId="77777777" w:rsidR="00FF4DCC" w:rsidRPr="0093532F" w:rsidRDefault="00FF4DCC">
            <w:pPr>
              <w:rPr>
                <w:rFonts w:ascii="Century Gothic" w:hAnsi="Century Gothic"/>
                <w:b/>
                <w:sz w:val="20"/>
                <w:szCs w:val="20"/>
              </w:rPr>
            </w:pPr>
            <w:r w:rsidRPr="0093532F">
              <w:rPr>
                <w:rFonts w:ascii="Century Gothic" w:hAnsi="Century Gothic"/>
                <w:b/>
                <w:sz w:val="20"/>
                <w:szCs w:val="20"/>
              </w:rPr>
              <w:t>Criteria for placement</w:t>
            </w:r>
          </w:p>
        </w:tc>
        <w:tc>
          <w:tcPr>
            <w:tcW w:w="1906" w:type="dxa"/>
            <w:tcBorders>
              <w:top w:val="single" w:sz="4" w:space="0" w:color="auto"/>
              <w:left w:val="single" w:sz="4" w:space="0" w:color="auto"/>
              <w:bottom w:val="single" w:sz="4" w:space="0" w:color="auto"/>
              <w:right w:val="single" w:sz="4" w:space="0" w:color="auto"/>
            </w:tcBorders>
            <w:hideMark/>
          </w:tcPr>
          <w:p w14:paraId="4F2DABFA" w14:textId="77777777" w:rsidR="00FF4DCC" w:rsidRPr="0093532F" w:rsidRDefault="00FF4DCC">
            <w:pPr>
              <w:rPr>
                <w:rFonts w:ascii="Century Gothic" w:hAnsi="Century Gothic"/>
                <w:sz w:val="20"/>
                <w:szCs w:val="20"/>
              </w:rPr>
            </w:pPr>
            <w:r w:rsidRPr="0093532F">
              <w:rPr>
                <w:rFonts w:ascii="Century Gothic" w:hAnsi="Century Gothic"/>
                <w:sz w:val="20"/>
                <w:szCs w:val="20"/>
              </w:rPr>
              <w:t>Working below age expectation</w:t>
            </w:r>
          </w:p>
          <w:p w14:paraId="262B6B64" w14:textId="77777777" w:rsidR="00FF4DCC" w:rsidRPr="0093532F" w:rsidRDefault="00FF4DCC">
            <w:pPr>
              <w:rPr>
                <w:rFonts w:ascii="Century Gothic" w:hAnsi="Century Gothic"/>
                <w:sz w:val="20"/>
                <w:szCs w:val="20"/>
              </w:rPr>
            </w:pPr>
            <w:r w:rsidRPr="0093532F">
              <w:rPr>
                <w:rFonts w:ascii="Century Gothic" w:hAnsi="Century Gothic"/>
                <w:sz w:val="20"/>
                <w:szCs w:val="20"/>
              </w:rPr>
              <w:t>Making below expected progress</w:t>
            </w:r>
          </w:p>
        </w:tc>
        <w:tc>
          <w:tcPr>
            <w:tcW w:w="2126" w:type="dxa"/>
            <w:tcBorders>
              <w:top w:val="single" w:sz="4" w:space="0" w:color="auto"/>
              <w:left w:val="single" w:sz="4" w:space="0" w:color="auto"/>
              <w:bottom w:val="single" w:sz="4" w:space="0" w:color="auto"/>
              <w:right w:val="single" w:sz="4" w:space="0" w:color="auto"/>
            </w:tcBorders>
            <w:hideMark/>
          </w:tcPr>
          <w:p w14:paraId="6AC39F70" w14:textId="77777777" w:rsidR="00FF4DCC" w:rsidRPr="0093532F" w:rsidRDefault="00FF4DCC">
            <w:pPr>
              <w:rPr>
                <w:rFonts w:ascii="Century Gothic" w:hAnsi="Century Gothic"/>
                <w:sz w:val="20"/>
                <w:szCs w:val="20"/>
              </w:rPr>
            </w:pPr>
            <w:r w:rsidRPr="0093532F">
              <w:rPr>
                <w:rFonts w:ascii="Century Gothic" w:hAnsi="Century Gothic"/>
                <w:sz w:val="20"/>
                <w:szCs w:val="20"/>
              </w:rPr>
              <w:t>Some children will go straight to this stage if they have a specific need requiring specialist advice e.g. children requiring input from Speech and Language Team or Autism Outreach.</w:t>
            </w:r>
          </w:p>
          <w:p w14:paraId="6DC869CC" w14:textId="77777777" w:rsidR="00FF4DCC" w:rsidRPr="0093532F" w:rsidRDefault="00FF4DCC">
            <w:pPr>
              <w:rPr>
                <w:rFonts w:ascii="Century Gothic" w:hAnsi="Century Gothic"/>
                <w:sz w:val="20"/>
                <w:szCs w:val="20"/>
              </w:rPr>
            </w:pPr>
            <w:r w:rsidRPr="0093532F">
              <w:rPr>
                <w:rFonts w:ascii="Century Gothic" w:hAnsi="Century Gothic"/>
                <w:sz w:val="20"/>
                <w:szCs w:val="20"/>
              </w:rPr>
              <w:lastRenderedPageBreak/>
              <w:t>Other children will progress to this stage if they are making insufficient progress at the previous stage</w:t>
            </w:r>
          </w:p>
        </w:tc>
        <w:tc>
          <w:tcPr>
            <w:tcW w:w="2693" w:type="dxa"/>
            <w:tcBorders>
              <w:top w:val="single" w:sz="4" w:space="0" w:color="auto"/>
              <w:left w:val="single" w:sz="4" w:space="0" w:color="auto"/>
              <w:bottom w:val="single" w:sz="4" w:space="0" w:color="auto"/>
              <w:right w:val="single" w:sz="4" w:space="0" w:color="auto"/>
            </w:tcBorders>
            <w:hideMark/>
          </w:tcPr>
          <w:p w14:paraId="3C8F9658" w14:textId="77777777" w:rsidR="00FF4DCC" w:rsidRPr="0093532F" w:rsidRDefault="00FF4DCC">
            <w:pPr>
              <w:rPr>
                <w:rFonts w:ascii="Century Gothic" w:hAnsi="Century Gothic"/>
                <w:sz w:val="20"/>
                <w:szCs w:val="20"/>
              </w:rPr>
            </w:pPr>
            <w:r w:rsidRPr="0093532F">
              <w:rPr>
                <w:rFonts w:ascii="Century Gothic" w:hAnsi="Century Gothic"/>
                <w:sz w:val="20"/>
                <w:szCs w:val="20"/>
              </w:rPr>
              <w:lastRenderedPageBreak/>
              <w:t>Insufficient progress is being made and standards are significantly below expectation.</w:t>
            </w:r>
          </w:p>
          <w:p w14:paraId="6B8782B6" w14:textId="77777777" w:rsidR="00FF4DCC" w:rsidRPr="0093532F" w:rsidRDefault="00FF4DCC">
            <w:pPr>
              <w:rPr>
                <w:rFonts w:ascii="Century Gothic" w:hAnsi="Century Gothic"/>
                <w:sz w:val="20"/>
                <w:szCs w:val="20"/>
              </w:rPr>
            </w:pPr>
            <w:r w:rsidRPr="0093532F">
              <w:rPr>
                <w:rFonts w:ascii="Century Gothic" w:hAnsi="Century Gothic"/>
                <w:sz w:val="20"/>
                <w:szCs w:val="20"/>
              </w:rPr>
              <w:t>Child meets the criteria specified by the LA</w:t>
            </w:r>
          </w:p>
        </w:tc>
        <w:tc>
          <w:tcPr>
            <w:tcW w:w="2494" w:type="dxa"/>
            <w:tcBorders>
              <w:top w:val="single" w:sz="4" w:space="0" w:color="auto"/>
              <w:left w:val="single" w:sz="4" w:space="0" w:color="auto"/>
              <w:bottom w:val="single" w:sz="4" w:space="0" w:color="auto"/>
              <w:right w:val="single" w:sz="4" w:space="0" w:color="auto"/>
            </w:tcBorders>
          </w:tcPr>
          <w:p w14:paraId="48AE6AAA" w14:textId="77777777" w:rsidR="00FF4DCC" w:rsidRPr="0093532F" w:rsidRDefault="00FF4DCC">
            <w:pPr>
              <w:rPr>
                <w:rFonts w:ascii="Century Gothic" w:hAnsi="Century Gothic"/>
                <w:sz w:val="20"/>
                <w:szCs w:val="20"/>
              </w:rPr>
            </w:pPr>
            <w:r w:rsidRPr="0093532F">
              <w:rPr>
                <w:rFonts w:ascii="Century Gothic" w:hAnsi="Century Gothic"/>
                <w:sz w:val="20"/>
                <w:szCs w:val="20"/>
              </w:rPr>
              <w:t>Where a child has a significant, severe and sustained need, it may be necessary to enter a multi-disciplinary assessment process with health and social care in order to consider the need for an Education, Health and Care Plan</w:t>
            </w:r>
          </w:p>
          <w:p w14:paraId="663EE0FC" w14:textId="77777777" w:rsidR="00FF4DCC" w:rsidRPr="0093532F" w:rsidRDefault="00FF4DCC">
            <w:pPr>
              <w:rPr>
                <w:rFonts w:ascii="Century Gothic" w:hAnsi="Century Gothic"/>
                <w:sz w:val="20"/>
                <w:szCs w:val="20"/>
              </w:rPr>
            </w:pPr>
          </w:p>
        </w:tc>
      </w:tr>
      <w:tr w:rsidR="00FF4DCC" w14:paraId="0021A2EC" w14:textId="77777777" w:rsidTr="00FF4DCC">
        <w:tc>
          <w:tcPr>
            <w:tcW w:w="1463" w:type="dxa"/>
            <w:tcBorders>
              <w:top w:val="single" w:sz="4" w:space="0" w:color="auto"/>
              <w:left w:val="single" w:sz="4" w:space="0" w:color="auto"/>
              <w:bottom w:val="single" w:sz="4" w:space="0" w:color="auto"/>
              <w:right w:val="single" w:sz="4" w:space="0" w:color="auto"/>
            </w:tcBorders>
            <w:hideMark/>
          </w:tcPr>
          <w:p w14:paraId="54D21662" w14:textId="77777777" w:rsidR="00FF4DCC" w:rsidRPr="0093532F" w:rsidRDefault="00FF4DCC">
            <w:pPr>
              <w:rPr>
                <w:rFonts w:ascii="Century Gothic" w:hAnsi="Century Gothic"/>
                <w:b/>
                <w:sz w:val="20"/>
                <w:szCs w:val="20"/>
              </w:rPr>
            </w:pPr>
            <w:r w:rsidRPr="0093532F">
              <w:rPr>
                <w:rFonts w:ascii="Century Gothic" w:hAnsi="Century Gothic"/>
                <w:b/>
                <w:sz w:val="20"/>
                <w:szCs w:val="20"/>
              </w:rPr>
              <w:lastRenderedPageBreak/>
              <w:t>Moving on</w:t>
            </w:r>
          </w:p>
        </w:tc>
        <w:tc>
          <w:tcPr>
            <w:tcW w:w="1906" w:type="dxa"/>
            <w:tcBorders>
              <w:top w:val="single" w:sz="4" w:space="0" w:color="auto"/>
              <w:left w:val="single" w:sz="4" w:space="0" w:color="auto"/>
              <w:bottom w:val="single" w:sz="4" w:space="0" w:color="auto"/>
              <w:right w:val="single" w:sz="4" w:space="0" w:color="auto"/>
            </w:tcBorders>
            <w:hideMark/>
          </w:tcPr>
          <w:p w14:paraId="1AB18E69" w14:textId="77777777" w:rsidR="00FF4DCC" w:rsidRPr="0093532F" w:rsidRDefault="00FF4DCC">
            <w:pPr>
              <w:rPr>
                <w:rFonts w:ascii="Century Gothic" w:hAnsi="Century Gothic"/>
                <w:sz w:val="20"/>
                <w:szCs w:val="20"/>
              </w:rPr>
            </w:pPr>
            <w:r w:rsidRPr="0093532F">
              <w:rPr>
                <w:rFonts w:ascii="Century Gothic" w:hAnsi="Century Gothic"/>
                <w:sz w:val="20"/>
                <w:szCs w:val="20"/>
              </w:rPr>
              <w:t>Child will remain at this stage if making progress but still below standard</w:t>
            </w:r>
          </w:p>
        </w:tc>
        <w:tc>
          <w:tcPr>
            <w:tcW w:w="2126" w:type="dxa"/>
            <w:tcBorders>
              <w:top w:val="single" w:sz="4" w:space="0" w:color="auto"/>
              <w:left w:val="single" w:sz="4" w:space="0" w:color="auto"/>
              <w:bottom w:val="single" w:sz="4" w:space="0" w:color="auto"/>
              <w:right w:val="single" w:sz="4" w:space="0" w:color="auto"/>
            </w:tcBorders>
            <w:hideMark/>
          </w:tcPr>
          <w:p w14:paraId="28B11FB2" w14:textId="77777777" w:rsidR="00FF4DCC" w:rsidRPr="0093532F" w:rsidRDefault="00FF4DCC">
            <w:pPr>
              <w:rPr>
                <w:rFonts w:ascii="Century Gothic" w:hAnsi="Century Gothic"/>
                <w:sz w:val="20"/>
                <w:szCs w:val="20"/>
              </w:rPr>
            </w:pPr>
            <w:r w:rsidRPr="0093532F">
              <w:rPr>
                <w:rFonts w:ascii="Century Gothic" w:hAnsi="Century Gothic"/>
                <w:sz w:val="20"/>
                <w:szCs w:val="20"/>
              </w:rPr>
              <w:t>Child will remain at this stage whilst there is a need for external support</w:t>
            </w:r>
          </w:p>
        </w:tc>
        <w:tc>
          <w:tcPr>
            <w:tcW w:w="2693" w:type="dxa"/>
            <w:tcBorders>
              <w:top w:val="single" w:sz="4" w:space="0" w:color="auto"/>
              <w:left w:val="single" w:sz="4" w:space="0" w:color="auto"/>
              <w:bottom w:val="single" w:sz="4" w:space="0" w:color="auto"/>
              <w:right w:val="single" w:sz="4" w:space="0" w:color="auto"/>
            </w:tcBorders>
            <w:hideMark/>
          </w:tcPr>
          <w:p w14:paraId="2E19C96E" w14:textId="77777777" w:rsidR="00FF4DCC" w:rsidRPr="0093532F" w:rsidRDefault="00FF4DCC">
            <w:pPr>
              <w:rPr>
                <w:rFonts w:ascii="Century Gothic" w:hAnsi="Century Gothic"/>
                <w:sz w:val="20"/>
                <w:szCs w:val="20"/>
              </w:rPr>
            </w:pPr>
            <w:r w:rsidRPr="0093532F">
              <w:rPr>
                <w:rFonts w:ascii="Century Gothic" w:hAnsi="Century Gothic"/>
                <w:sz w:val="20"/>
                <w:szCs w:val="20"/>
              </w:rPr>
              <w:t>Child will remain at this stage whilst significant modifications/support are essential to access the curriculum. Annual review</w:t>
            </w:r>
          </w:p>
        </w:tc>
        <w:tc>
          <w:tcPr>
            <w:tcW w:w="2494" w:type="dxa"/>
            <w:tcBorders>
              <w:top w:val="single" w:sz="4" w:space="0" w:color="auto"/>
              <w:left w:val="single" w:sz="4" w:space="0" w:color="auto"/>
              <w:bottom w:val="single" w:sz="4" w:space="0" w:color="auto"/>
              <w:right w:val="single" w:sz="4" w:space="0" w:color="auto"/>
            </w:tcBorders>
          </w:tcPr>
          <w:p w14:paraId="2E514BAA" w14:textId="77777777" w:rsidR="00FF4DCC" w:rsidRPr="0093532F" w:rsidRDefault="00FF4DCC">
            <w:pPr>
              <w:rPr>
                <w:rFonts w:ascii="Century Gothic" w:hAnsi="Century Gothic"/>
                <w:sz w:val="20"/>
                <w:szCs w:val="20"/>
              </w:rPr>
            </w:pPr>
            <w:r w:rsidRPr="0093532F">
              <w:rPr>
                <w:rFonts w:ascii="Century Gothic" w:hAnsi="Century Gothic"/>
                <w:sz w:val="20"/>
                <w:szCs w:val="20"/>
              </w:rPr>
              <w:t>Child will remain at this stage whilst need remains subject to annual review.</w:t>
            </w:r>
          </w:p>
          <w:p w14:paraId="7FD09644" w14:textId="77777777" w:rsidR="00FF4DCC" w:rsidRPr="0093532F" w:rsidRDefault="00FF4DCC">
            <w:pPr>
              <w:rPr>
                <w:rFonts w:ascii="Century Gothic" w:hAnsi="Century Gothic"/>
                <w:sz w:val="20"/>
                <w:szCs w:val="20"/>
              </w:rPr>
            </w:pPr>
          </w:p>
        </w:tc>
      </w:tr>
      <w:tr w:rsidR="00FF4DCC" w14:paraId="679751E4" w14:textId="77777777" w:rsidTr="00FF4DCC">
        <w:tc>
          <w:tcPr>
            <w:tcW w:w="1463" w:type="dxa"/>
            <w:tcBorders>
              <w:top w:val="single" w:sz="4" w:space="0" w:color="auto"/>
              <w:left w:val="single" w:sz="4" w:space="0" w:color="auto"/>
              <w:bottom w:val="single" w:sz="4" w:space="0" w:color="auto"/>
              <w:right w:val="single" w:sz="4" w:space="0" w:color="auto"/>
            </w:tcBorders>
            <w:hideMark/>
          </w:tcPr>
          <w:p w14:paraId="2573E0B9" w14:textId="77777777" w:rsidR="00FF4DCC" w:rsidRPr="0093532F" w:rsidRDefault="00FF4DCC">
            <w:pPr>
              <w:rPr>
                <w:rFonts w:ascii="Century Gothic" w:hAnsi="Century Gothic"/>
                <w:b/>
                <w:sz w:val="20"/>
                <w:szCs w:val="20"/>
              </w:rPr>
            </w:pPr>
            <w:r w:rsidRPr="0093532F">
              <w:rPr>
                <w:rFonts w:ascii="Century Gothic" w:hAnsi="Century Gothic"/>
                <w:b/>
                <w:sz w:val="20"/>
                <w:szCs w:val="20"/>
              </w:rPr>
              <w:t>Criteria for exiting</w:t>
            </w:r>
          </w:p>
        </w:tc>
        <w:tc>
          <w:tcPr>
            <w:tcW w:w="1906" w:type="dxa"/>
            <w:tcBorders>
              <w:top w:val="single" w:sz="4" w:space="0" w:color="auto"/>
              <w:left w:val="single" w:sz="4" w:space="0" w:color="auto"/>
              <w:bottom w:val="single" w:sz="4" w:space="0" w:color="auto"/>
              <w:right w:val="single" w:sz="4" w:space="0" w:color="auto"/>
            </w:tcBorders>
            <w:hideMark/>
          </w:tcPr>
          <w:p w14:paraId="6980DA65" w14:textId="79518A21" w:rsidR="00FF4DCC" w:rsidRPr="0093532F" w:rsidRDefault="00FF4DCC">
            <w:pPr>
              <w:rPr>
                <w:rFonts w:ascii="Century Gothic" w:hAnsi="Century Gothic"/>
                <w:sz w:val="20"/>
                <w:szCs w:val="20"/>
              </w:rPr>
            </w:pPr>
            <w:r w:rsidRPr="0093532F">
              <w:rPr>
                <w:rFonts w:ascii="Century Gothic" w:hAnsi="Century Gothic"/>
                <w:sz w:val="20"/>
                <w:szCs w:val="20"/>
              </w:rPr>
              <w:t>Child is making expected progress and attaining at the expected, or just below the expected standard for their age</w:t>
            </w:r>
          </w:p>
        </w:tc>
        <w:tc>
          <w:tcPr>
            <w:tcW w:w="2126" w:type="dxa"/>
            <w:tcBorders>
              <w:top w:val="single" w:sz="4" w:space="0" w:color="auto"/>
              <w:left w:val="single" w:sz="4" w:space="0" w:color="auto"/>
              <w:bottom w:val="single" w:sz="4" w:space="0" w:color="auto"/>
              <w:right w:val="single" w:sz="4" w:space="0" w:color="auto"/>
            </w:tcBorders>
          </w:tcPr>
          <w:p w14:paraId="3B210E70" w14:textId="57B7B0B9" w:rsidR="00FF4DCC" w:rsidRPr="0093532F" w:rsidRDefault="00FF4DCC" w:rsidP="0093532F">
            <w:pPr>
              <w:rPr>
                <w:rFonts w:ascii="Century Gothic" w:hAnsi="Century Gothic"/>
                <w:sz w:val="20"/>
                <w:szCs w:val="20"/>
              </w:rPr>
            </w:pPr>
            <w:r w:rsidRPr="0093532F">
              <w:rPr>
                <w:rFonts w:ascii="Century Gothic" w:hAnsi="Century Gothic"/>
                <w:sz w:val="20"/>
                <w:szCs w:val="20"/>
              </w:rPr>
              <w:t>When the child no longer needs specialist support they may be removed from SEND support or move back to  ‘In school Support’ progress is as good as or better than expected</w:t>
            </w:r>
          </w:p>
        </w:tc>
        <w:tc>
          <w:tcPr>
            <w:tcW w:w="2693" w:type="dxa"/>
            <w:tcBorders>
              <w:top w:val="single" w:sz="4" w:space="0" w:color="auto"/>
              <w:left w:val="single" w:sz="4" w:space="0" w:color="auto"/>
              <w:bottom w:val="single" w:sz="4" w:space="0" w:color="auto"/>
              <w:right w:val="single" w:sz="4" w:space="0" w:color="auto"/>
            </w:tcBorders>
            <w:hideMark/>
          </w:tcPr>
          <w:p w14:paraId="7E33B321" w14:textId="77777777" w:rsidR="00FF4DCC" w:rsidRPr="0093532F" w:rsidRDefault="00FF4DCC">
            <w:pPr>
              <w:rPr>
                <w:rFonts w:ascii="Century Gothic" w:hAnsi="Century Gothic"/>
                <w:sz w:val="20"/>
                <w:szCs w:val="20"/>
              </w:rPr>
            </w:pPr>
            <w:r w:rsidRPr="0093532F">
              <w:rPr>
                <w:rFonts w:ascii="Century Gothic" w:hAnsi="Century Gothic"/>
                <w:sz w:val="20"/>
                <w:szCs w:val="20"/>
              </w:rPr>
              <w:t xml:space="preserve">If progress is such that significant modifications and support are no longer required to enable access to the curriculum. </w:t>
            </w:r>
          </w:p>
        </w:tc>
        <w:tc>
          <w:tcPr>
            <w:tcW w:w="2494" w:type="dxa"/>
            <w:tcBorders>
              <w:top w:val="single" w:sz="4" w:space="0" w:color="auto"/>
              <w:left w:val="single" w:sz="4" w:space="0" w:color="auto"/>
              <w:bottom w:val="single" w:sz="4" w:space="0" w:color="auto"/>
              <w:right w:val="single" w:sz="4" w:space="0" w:color="auto"/>
            </w:tcBorders>
            <w:hideMark/>
          </w:tcPr>
          <w:p w14:paraId="206BEE07" w14:textId="77777777" w:rsidR="00FF4DCC" w:rsidRPr="0093532F" w:rsidRDefault="00FF4DCC">
            <w:pPr>
              <w:rPr>
                <w:rFonts w:ascii="Century Gothic" w:hAnsi="Century Gothic"/>
                <w:sz w:val="20"/>
                <w:szCs w:val="20"/>
              </w:rPr>
            </w:pPr>
            <w:r w:rsidRPr="0093532F">
              <w:rPr>
                <w:rFonts w:ascii="Century Gothic" w:hAnsi="Century Gothic"/>
                <w:sz w:val="20"/>
                <w:szCs w:val="20"/>
              </w:rPr>
              <w:t xml:space="preserve">At the end of each key stage, the child will be reviewed and a decision made whether a plan for the next phase of education is required. </w:t>
            </w:r>
          </w:p>
        </w:tc>
      </w:tr>
    </w:tbl>
    <w:p w14:paraId="1C24DD69" w14:textId="77777777" w:rsidR="00755A0A" w:rsidRDefault="00755A0A" w:rsidP="009900FF">
      <w:pPr>
        <w:rPr>
          <w:rFonts w:ascii="Comic Sans MS" w:hAnsi="Comic Sans MS" w:cs="ComicSansMS"/>
          <w:sz w:val="24"/>
          <w:szCs w:val="24"/>
        </w:rPr>
      </w:pPr>
    </w:p>
    <w:p w14:paraId="1C24DD6A" w14:textId="77777777" w:rsidR="001B7D64" w:rsidRPr="001B7D64" w:rsidRDefault="001B7D64" w:rsidP="001B7D64">
      <w:pPr>
        <w:rPr>
          <w:rFonts w:ascii="Comic Sans MS" w:hAnsi="Comic Sans MS"/>
          <w:color w:val="FF0000"/>
          <w:sz w:val="24"/>
          <w:szCs w:val="24"/>
        </w:rPr>
      </w:pPr>
    </w:p>
    <w:p w14:paraId="1C24DD6B" w14:textId="77777777" w:rsidR="00264A9B" w:rsidRPr="00264A9B" w:rsidRDefault="00264A9B" w:rsidP="00264A9B">
      <w:pPr>
        <w:ind w:left="720"/>
        <w:rPr>
          <w:rFonts w:ascii="Comic Sans MS" w:hAnsi="Comic Sans MS"/>
          <w:sz w:val="24"/>
          <w:szCs w:val="24"/>
        </w:rPr>
      </w:pPr>
    </w:p>
    <w:sectPr w:rsidR="00264A9B" w:rsidRPr="00264A9B" w:rsidSect="009900F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E255B" w14:textId="77777777" w:rsidR="0039204D" w:rsidRDefault="0039204D" w:rsidP="00FF4DCC">
      <w:pPr>
        <w:spacing w:after="0" w:line="240" w:lineRule="auto"/>
      </w:pPr>
      <w:r>
        <w:separator/>
      </w:r>
    </w:p>
  </w:endnote>
  <w:endnote w:type="continuationSeparator" w:id="0">
    <w:p w14:paraId="418C9C56" w14:textId="77777777" w:rsidR="0039204D" w:rsidRDefault="0039204D" w:rsidP="00FF4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SansM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mp;quo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omicSansMS-Bold">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93612" w14:textId="77777777" w:rsidR="0039204D" w:rsidRDefault="0039204D" w:rsidP="00FF4DCC">
      <w:pPr>
        <w:spacing w:after="0" w:line="240" w:lineRule="auto"/>
      </w:pPr>
      <w:r>
        <w:separator/>
      </w:r>
    </w:p>
  </w:footnote>
  <w:footnote w:type="continuationSeparator" w:id="0">
    <w:p w14:paraId="74F6141D" w14:textId="77777777" w:rsidR="0039204D" w:rsidRDefault="0039204D" w:rsidP="00FF4D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5184"/>
    <w:multiLevelType w:val="hybridMultilevel"/>
    <w:tmpl w:val="7CDA5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5DD6810"/>
    <w:multiLevelType w:val="hybridMultilevel"/>
    <w:tmpl w:val="DF0A039E"/>
    <w:lvl w:ilvl="0" w:tplc="ACD4F496">
      <w:start w:val="1"/>
      <w:numFmt w:val="bullet"/>
      <w:lvlText w:val=""/>
      <w:lvlJc w:val="left"/>
      <w:pPr>
        <w:tabs>
          <w:tab w:val="num" w:pos="360"/>
        </w:tabs>
        <w:ind w:left="360" w:hanging="360"/>
      </w:pPr>
      <w:rPr>
        <w:rFonts w:ascii="Symbol" w:hAnsi="Symbol" w:hint="default"/>
        <w:sz w:val="20"/>
      </w:rPr>
    </w:lvl>
    <w:lvl w:ilvl="1" w:tplc="B132815E">
      <w:start w:val="1"/>
      <w:numFmt w:val="bullet"/>
      <w:lvlText w:val="o"/>
      <w:lvlJc w:val="left"/>
      <w:pPr>
        <w:tabs>
          <w:tab w:val="num" w:pos="1440"/>
        </w:tabs>
        <w:ind w:left="1440" w:hanging="360"/>
      </w:pPr>
      <w:rPr>
        <w:rFonts w:ascii="Courier New" w:hAnsi="Courier New" w:cs="Courier New" w:hint="default"/>
      </w:rPr>
    </w:lvl>
    <w:lvl w:ilvl="2" w:tplc="89D4E9EC">
      <w:start w:val="1"/>
      <w:numFmt w:val="bullet"/>
      <w:lvlText w:val=""/>
      <w:lvlJc w:val="left"/>
      <w:pPr>
        <w:tabs>
          <w:tab w:val="num" w:pos="2160"/>
        </w:tabs>
        <w:ind w:left="2160" w:hanging="360"/>
      </w:pPr>
      <w:rPr>
        <w:rFonts w:ascii="Wingdings" w:hAnsi="Wingdings" w:hint="default"/>
      </w:rPr>
    </w:lvl>
    <w:lvl w:ilvl="3" w:tplc="C2667CE6">
      <w:start w:val="1"/>
      <w:numFmt w:val="bullet"/>
      <w:lvlText w:val=""/>
      <w:lvlJc w:val="left"/>
      <w:pPr>
        <w:tabs>
          <w:tab w:val="num" w:pos="2880"/>
        </w:tabs>
        <w:ind w:left="2880" w:hanging="360"/>
      </w:pPr>
      <w:rPr>
        <w:rFonts w:ascii="Symbol" w:hAnsi="Symbol" w:hint="default"/>
      </w:rPr>
    </w:lvl>
    <w:lvl w:ilvl="4" w:tplc="027C8656">
      <w:start w:val="1"/>
      <w:numFmt w:val="bullet"/>
      <w:lvlText w:val="o"/>
      <w:lvlJc w:val="left"/>
      <w:pPr>
        <w:tabs>
          <w:tab w:val="num" w:pos="3600"/>
        </w:tabs>
        <w:ind w:left="3600" w:hanging="360"/>
      </w:pPr>
      <w:rPr>
        <w:rFonts w:ascii="Courier New" w:hAnsi="Courier New" w:cs="Courier New" w:hint="default"/>
      </w:rPr>
    </w:lvl>
    <w:lvl w:ilvl="5" w:tplc="12BC2AF8">
      <w:start w:val="1"/>
      <w:numFmt w:val="bullet"/>
      <w:lvlText w:val=""/>
      <w:lvlJc w:val="left"/>
      <w:pPr>
        <w:tabs>
          <w:tab w:val="num" w:pos="4320"/>
        </w:tabs>
        <w:ind w:left="4320" w:hanging="360"/>
      </w:pPr>
      <w:rPr>
        <w:rFonts w:ascii="Wingdings" w:hAnsi="Wingdings" w:hint="default"/>
      </w:rPr>
    </w:lvl>
    <w:lvl w:ilvl="6" w:tplc="B6EC26D4">
      <w:start w:val="1"/>
      <w:numFmt w:val="bullet"/>
      <w:lvlText w:val=""/>
      <w:lvlJc w:val="left"/>
      <w:pPr>
        <w:tabs>
          <w:tab w:val="num" w:pos="5040"/>
        </w:tabs>
        <w:ind w:left="5040" w:hanging="360"/>
      </w:pPr>
      <w:rPr>
        <w:rFonts w:ascii="Symbol" w:hAnsi="Symbol" w:hint="default"/>
      </w:rPr>
    </w:lvl>
    <w:lvl w:ilvl="7" w:tplc="0F581C70">
      <w:start w:val="1"/>
      <w:numFmt w:val="bullet"/>
      <w:lvlText w:val="o"/>
      <w:lvlJc w:val="left"/>
      <w:pPr>
        <w:tabs>
          <w:tab w:val="num" w:pos="5760"/>
        </w:tabs>
        <w:ind w:left="5760" w:hanging="360"/>
      </w:pPr>
      <w:rPr>
        <w:rFonts w:ascii="Courier New" w:hAnsi="Courier New" w:cs="Courier New" w:hint="default"/>
      </w:rPr>
    </w:lvl>
    <w:lvl w:ilvl="8" w:tplc="6DF27090">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780C3F"/>
    <w:multiLevelType w:val="singleLevel"/>
    <w:tmpl w:val="CE761726"/>
    <w:lvl w:ilvl="0">
      <w:start w:val="1"/>
      <w:numFmt w:val="bullet"/>
      <w:lvlText w:val=""/>
      <w:lvlJc w:val="left"/>
      <w:pPr>
        <w:tabs>
          <w:tab w:val="num" w:pos="360"/>
        </w:tabs>
        <w:ind w:left="360" w:hanging="360"/>
      </w:pPr>
      <w:rPr>
        <w:rFonts w:ascii="Symbol" w:hAnsi="Symbol" w:hint="default"/>
        <w:sz w:val="20"/>
      </w:rPr>
    </w:lvl>
  </w:abstractNum>
  <w:abstractNum w:abstractNumId="3" w15:restartNumberingAfterBreak="0">
    <w:nsid w:val="3F8C1755"/>
    <w:multiLevelType w:val="hybridMultilevel"/>
    <w:tmpl w:val="78409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A5572"/>
    <w:multiLevelType w:val="hybridMultilevel"/>
    <w:tmpl w:val="D1E6F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5A0125"/>
    <w:multiLevelType w:val="hybridMultilevel"/>
    <w:tmpl w:val="B2F4BF2A"/>
    <w:lvl w:ilvl="0" w:tplc="E40E9FD2">
      <w:start w:val="15"/>
      <w:numFmt w:val="bullet"/>
      <w:lvlText w:val=""/>
      <w:lvlJc w:val="left"/>
      <w:pPr>
        <w:ind w:left="720" w:hanging="360"/>
      </w:pPr>
      <w:rPr>
        <w:rFonts w:ascii="Symbol" w:eastAsiaTheme="minorHAnsi" w:hAnsi="Symbol" w:cs="ComicSans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8D5832"/>
    <w:multiLevelType w:val="hybridMultilevel"/>
    <w:tmpl w:val="8AFEC74E"/>
    <w:lvl w:ilvl="0" w:tplc="E5BCEF16">
      <w:start w:val="1"/>
      <w:numFmt w:val="bullet"/>
      <w:lvlText w:val=""/>
      <w:lvlJc w:val="left"/>
      <w:pPr>
        <w:tabs>
          <w:tab w:val="num" w:pos="720"/>
        </w:tabs>
        <w:ind w:left="720" w:hanging="360"/>
      </w:pPr>
      <w:rPr>
        <w:rFonts w:ascii="Symbol" w:hAnsi="Symbol" w:hint="default"/>
      </w:rPr>
    </w:lvl>
    <w:lvl w:ilvl="1" w:tplc="D470602E">
      <w:start w:val="1"/>
      <w:numFmt w:val="bullet"/>
      <w:lvlText w:val="o"/>
      <w:lvlJc w:val="left"/>
      <w:pPr>
        <w:tabs>
          <w:tab w:val="num" w:pos="1440"/>
        </w:tabs>
        <w:ind w:left="1440" w:hanging="360"/>
      </w:pPr>
      <w:rPr>
        <w:rFonts w:ascii="Courier New" w:hAnsi="Courier New" w:cs="Courier New" w:hint="default"/>
      </w:rPr>
    </w:lvl>
    <w:lvl w:ilvl="2" w:tplc="4A7CFB96">
      <w:start w:val="1"/>
      <w:numFmt w:val="bullet"/>
      <w:lvlText w:val=""/>
      <w:lvlJc w:val="left"/>
      <w:pPr>
        <w:tabs>
          <w:tab w:val="num" w:pos="2160"/>
        </w:tabs>
        <w:ind w:left="2160" w:hanging="360"/>
      </w:pPr>
      <w:rPr>
        <w:rFonts w:ascii="Wingdings" w:hAnsi="Wingdings" w:hint="default"/>
      </w:rPr>
    </w:lvl>
    <w:lvl w:ilvl="3" w:tplc="5470A87C">
      <w:start w:val="1"/>
      <w:numFmt w:val="bullet"/>
      <w:lvlText w:val=""/>
      <w:lvlJc w:val="left"/>
      <w:pPr>
        <w:tabs>
          <w:tab w:val="num" w:pos="2880"/>
        </w:tabs>
        <w:ind w:left="2880" w:hanging="360"/>
      </w:pPr>
      <w:rPr>
        <w:rFonts w:ascii="Symbol" w:hAnsi="Symbol" w:hint="default"/>
      </w:rPr>
    </w:lvl>
    <w:lvl w:ilvl="4" w:tplc="188AA5C8">
      <w:start w:val="1"/>
      <w:numFmt w:val="bullet"/>
      <w:lvlText w:val="o"/>
      <w:lvlJc w:val="left"/>
      <w:pPr>
        <w:tabs>
          <w:tab w:val="num" w:pos="3600"/>
        </w:tabs>
        <w:ind w:left="3600" w:hanging="360"/>
      </w:pPr>
      <w:rPr>
        <w:rFonts w:ascii="Courier New" w:hAnsi="Courier New" w:cs="Courier New" w:hint="default"/>
      </w:rPr>
    </w:lvl>
    <w:lvl w:ilvl="5" w:tplc="57F6F5FA">
      <w:start w:val="1"/>
      <w:numFmt w:val="bullet"/>
      <w:lvlText w:val=""/>
      <w:lvlJc w:val="left"/>
      <w:pPr>
        <w:tabs>
          <w:tab w:val="num" w:pos="4320"/>
        </w:tabs>
        <w:ind w:left="4320" w:hanging="360"/>
      </w:pPr>
      <w:rPr>
        <w:rFonts w:ascii="Wingdings" w:hAnsi="Wingdings" w:hint="default"/>
      </w:rPr>
    </w:lvl>
    <w:lvl w:ilvl="6" w:tplc="2648EAA6">
      <w:start w:val="1"/>
      <w:numFmt w:val="bullet"/>
      <w:lvlText w:val=""/>
      <w:lvlJc w:val="left"/>
      <w:pPr>
        <w:tabs>
          <w:tab w:val="num" w:pos="5040"/>
        </w:tabs>
        <w:ind w:left="5040" w:hanging="360"/>
      </w:pPr>
      <w:rPr>
        <w:rFonts w:ascii="Symbol" w:hAnsi="Symbol" w:hint="default"/>
      </w:rPr>
    </w:lvl>
    <w:lvl w:ilvl="7" w:tplc="8506B282">
      <w:start w:val="1"/>
      <w:numFmt w:val="bullet"/>
      <w:lvlText w:val="o"/>
      <w:lvlJc w:val="left"/>
      <w:pPr>
        <w:tabs>
          <w:tab w:val="num" w:pos="5760"/>
        </w:tabs>
        <w:ind w:left="5760" w:hanging="360"/>
      </w:pPr>
      <w:rPr>
        <w:rFonts w:ascii="Courier New" w:hAnsi="Courier New" w:cs="Courier New" w:hint="default"/>
      </w:rPr>
    </w:lvl>
    <w:lvl w:ilvl="8" w:tplc="B4F22EBE">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C249D6"/>
    <w:multiLevelType w:val="hybridMultilevel"/>
    <w:tmpl w:val="5D46B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0726534"/>
    <w:multiLevelType w:val="hybridMultilevel"/>
    <w:tmpl w:val="A29EF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81A7A78"/>
    <w:multiLevelType w:val="hybridMultilevel"/>
    <w:tmpl w:val="88F229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7A7A5B34"/>
    <w:multiLevelType w:val="singleLevel"/>
    <w:tmpl w:val="CE761726"/>
    <w:lvl w:ilvl="0">
      <w:start w:val="1"/>
      <w:numFmt w:val="bullet"/>
      <w:lvlText w:val=""/>
      <w:lvlJc w:val="left"/>
      <w:pPr>
        <w:tabs>
          <w:tab w:val="num" w:pos="360"/>
        </w:tabs>
        <w:ind w:left="360" w:hanging="360"/>
      </w:pPr>
      <w:rPr>
        <w:rFonts w:ascii="Symbol" w:hAnsi="Symbol" w:hint="default"/>
        <w:sz w:val="20"/>
      </w:rPr>
    </w:lvl>
  </w:abstractNum>
  <w:num w:numId="1">
    <w:abstractNumId w:val="5"/>
  </w:num>
  <w:num w:numId="2">
    <w:abstractNumId w:val="4"/>
  </w:num>
  <w:num w:numId="3">
    <w:abstractNumId w:val="3"/>
  </w:num>
  <w:num w:numId="4">
    <w:abstractNumId w:val="6"/>
  </w:num>
  <w:num w:numId="5">
    <w:abstractNumId w:val="1"/>
  </w:num>
  <w:num w:numId="6">
    <w:abstractNumId w:val="2"/>
  </w:num>
  <w:num w:numId="7">
    <w:abstractNumId w:val="10"/>
  </w:num>
  <w:num w:numId="8">
    <w:abstractNumId w:val="7"/>
  </w:num>
  <w:num w:numId="9">
    <w:abstractNumId w:val="0"/>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0FF"/>
    <w:rsid w:val="00001982"/>
    <w:rsid w:val="00024F2B"/>
    <w:rsid w:val="00031A44"/>
    <w:rsid w:val="00034D6F"/>
    <w:rsid w:val="00037975"/>
    <w:rsid w:val="000B49CB"/>
    <w:rsid w:val="000C6A72"/>
    <w:rsid w:val="00124CBE"/>
    <w:rsid w:val="0019154C"/>
    <w:rsid w:val="0019405E"/>
    <w:rsid w:val="00197BF0"/>
    <w:rsid w:val="001B7D64"/>
    <w:rsid w:val="001C61EA"/>
    <w:rsid w:val="00203928"/>
    <w:rsid w:val="00214EBA"/>
    <w:rsid w:val="002168DF"/>
    <w:rsid w:val="002257DA"/>
    <w:rsid w:val="00226B2D"/>
    <w:rsid w:val="00250404"/>
    <w:rsid w:val="00264A9B"/>
    <w:rsid w:val="002651DB"/>
    <w:rsid w:val="002A6F13"/>
    <w:rsid w:val="002F7839"/>
    <w:rsid w:val="003306FA"/>
    <w:rsid w:val="00334744"/>
    <w:rsid w:val="003348C6"/>
    <w:rsid w:val="0039204D"/>
    <w:rsid w:val="003B2A72"/>
    <w:rsid w:val="003C7534"/>
    <w:rsid w:val="003D319F"/>
    <w:rsid w:val="00400947"/>
    <w:rsid w:val="005609EE"/>
    <w:rsid w:val="00573489"/>
    <w:rsid w:val="00575C50"/>
    <w:rsid w:val="005A501E"/>
    <w:rsid w:val="00641CF5"/>
    <w:rsid w:val="006503BF"/>
    <w:rsid w:val="00663362"/>
    <w:rsid w:val="00673DC4"/>
    <w:rsid w:val="006A77A6"/>
    <w:rsid w:val="006D3341"/>
    <w:rsid w:val="00710D84"/>
    <w:rsid w:val="0071353F"/>
    <w:rsid w:val="00714459"/>
    <w:rsid w:val="007345FF"/>
    <w:rsid w:val="00755A0A"/>
    <w:rsid w:val="00795E3A"/>
    <w:rsid w:val="007D673F"/>
    <w:rsid w:val="007F4278"/>
    <w:rsid w:val="007F6DDA"/>
    <w:rsid w:val="00840760"/>
    <w:rsid w:val="00851612"/>
    <w:rsid w:val="0085479A"/>
    <w:rsid w:val="00871CDC"/>
    <w:rsid w:val="008B63A9"/>
    <w:rsid w:val="008C02D9"/>
    <w:rsid w:val="009271FA"/>
    <w:rsid w:val="0093532F"/>
    <w:rsid w:val="00970601"/>
    <w:rsid w:val="0097448A"/>
    <w:rsid w:val="009900FF"/>
    <w:rsid w:val="00992921"/>
    <w:rsid w:val="009C33EE"/>
    <w:rsid w:val="00A067E4"/>
    <w:rsid w:val="00A757F2"/>
    <w:rsid w:val="00AC1FB2"/>
    <w:rsid w:val="00AF5C13"/>
    <w:rsid w:val="00B664F9"/>
    <w:rsid w:val="00B75C02"/>
    <w:rsid w:val="00BA2C75"/>
    <w:rsid w:val="00BB7631"/>
    <w:rsid w:val="00BE07E5"/>
    <w:rsid w:val="00BE7AD3"/>
    <w:rsid w:val="00BF2E6E"/>
    <w:rsid w:val="00C75CA3"/>
    <w:rsid w:val="00D2078E"/>
    <w:rsid w:val="00D86D98"/>
    <w:rsid w:val="00DC0201"/>
    <w:rsid w:val="00DF0DB1"/>
    <w:rsid w:val="00E53AAD"/>
    <w:rsid w:val="00E72DD7"/>
    <w:rsid w:val="00E9527F"/>
    <w:rsid w:val="00F44A8D"/>
    <w:rsid w:val="00F53971"/>
    <w:rsid w:val="00FE00BF"/>
    <w:rsid w:val="00FF4DC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4DC81"/>
  <w15:docId w15:val="{27E22D2D-E139-4DB1-9FEE-2D5E89FF9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0B49CB"/>
    <w:pPr>
      <w:keepNext/>
      <w:spacing w:after="0" w:line="240" w:lineRule="auto"/>
      <w:outlineLvl w:val="1"/>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00FF"/>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755A0A"/>
    <w:pPr>
      <w:ind w:left="720"/>
      <w:contextualSpacing/>
    </w:pPr>
  </w:style>
  <w:style w:type="character" w:styleId="Hyperlink">
    <w:name w:val="Hyperlink"/>
    <w:basedOn w:val="DefaultParagraphFont"/>
    <w:uiPriority w:val="99"/>
    <w:unhideWhenUsed/>
    <w:rsid w:val="003B2A72"/>
    <w:rPr>
      <w:color w:val="0000FF" w:themeColor="hyperlink"/>
      <w:u w:val="single"/>
    </w:rPr>
  </w:style>
  <w:style w:type="character" w:customStyle="1" w:styleId="UnresolvedMention">
    <w:name w:val="Unresolved Mention"/>
    <w:basedOn w:val="DefaultParagraphFont"/>
    <w:uiPriority w:val="99"/>
    <w:semiHidden/>
    <w:unhideWhenUsed/>
    <w:rsid w:val="003B2A72"/>
    <w:rPr>
      <w:color w:val="605E5C"/>
      <w:shd w:val="clear" w:color="auto" w:fill="E1DFDD"/>
    </w:rPr>
  </w:style>
  <w:style w:type="character" w:customStyle="1" w:styleId="Heading2Char">
    <w:name w:val="Heading 2 Char"/>
    <w:basedOn w:val="DefaultParagraphFont"/>
    <w:link w:val="Heading2"/>
    <w:semiHidden/>
    <w:rsid w:val="000B49CB"/>
    <w:rPr>
      <w:rFonts w:ascii="Times New Roman" w:eastAsia="Times New Roman" w:hAnsi="Times New Roman" w:cs="Times New Roman"/>
      <w:sz w:val="24"/>
      <w:szCs w:val="20"/>
      <w:u w:val="single"/>
    </w:rPr>
  </w:style>
  <w:style w:type="paragraph" w:styleId="BodyText">
    <w:name w:val="Body Text"/>
    <w:basedOn w:val="Normal"/>
    <w:link w:val="BodyTextChar"/>
    <w:semiHidden/>
    <w:unhideWhenUsed/>
    <w:rsid w:val="000B49CB"/>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0B49CB"/>
    <w:rPr>
      <w:rFonts w:ascii="Times New Roman" w:eastAsia="Times New Roman" w:hAnsi="Times New Roman" w:cs="Times New Roman"/>
      <w:sz w:val="24"/>
      <w:szCs w:val="20"/>
    </w:rPr>
  </w:style>
  <w:style w:type="paragraph" w:styleId="NoSpacing">
    <w:name w:val="No Spacing"/>
    <w:uiPriority w:val="1"/>
    <w:qFormat/>
    <w:rsid w:val="009271FA"/>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FF4D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DCC"/>
  </w:style>
  <w:style w:type="paragraph" w:styleId="Footer">
    <w:name w:val="footer"/>
    <w:basedOn w:val="Normal"/>
    <w:link w:val="FooterChar"/>
    <w:uiPriority w:val="99"/>
    <w:unhideWhenUsed/>
    <w:rsid w:val="00FF4D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947607">
      <w:bodyDiv w:val="1"/>
      <w:marLeft w:val="0"/>
      <w:marRight w:val="0"/>
      <w:marTop w:val="0"/>
      <w:marBottom w:val="0"/>
      <w:divBdr>
        <w:top w:val="none" w:sz="0" w:space="0" w:color="auto"/>
        <w:left w:val="none" w:sz="0" w:space="0" w:color="auto"/>
        <w:bottom w:val="none" w:sz="0" w:space="0" w:color="auto"/>
        <w:right w:val="none" w:sz="0" w:space="0" w:color="auto"/>
      </w:divBdr>
    </w:div>
    <w:div w:id="1026441759">
      <w:bodyDiv w:val="1"/>
      <w:marLeft w:val="0"/>
      <w:marRight w:val="0"/>
      <w:marTop w:val="0"/>
      <w:marBottom w:val="0"/>
      <w:divBdr>
        <w:top w:val="none" w:sz="0" w:space="0" w:color="auto"/>
        <w:left w:val="none" w:sz="0" w:space="0" w:color="auto"/>
        <w:bottom w:val="none" w:sz="0" w:space="0" w:color="auto"/>
        <w:right w:val="none" w:sz="0" w:space="0" w:color="auto"/>
      </w:divBdr>
    </w:div>
    <w:div w:id="1193223484">
      <w:bodyDiv w:val="1"/>
      <w:marLeft w:val="0"/>
      <w:marRight w:val="0"/>
      <w:marTop w:val="0"/>
      <w:marBottom w:val="0"/>
      <w:divBdr>
        <w:top w:val="none" w:sz="0" w:space="0" w:color="auto"/>
        <w:left w:val="none" w:sz="0" w:space="0" w:color="auto"/>
        <w:bottom w:val="none" w:sz="0" w:space="0" w:color="auto"/>
        <w:right w:val="none" w:sz="0" w:space="0" w:color="auto"/>
      </w:divBdr>
    </w:div>
    <w:div w:id="1267423297">
      <w:bodyDiv w:val="1"/>
      <w:marLeft w:val="0"/>
      <w:marRight w:val="0"/>
      <w:marTop w:val="0"/>
      <w:marBottom w:val="0"/>
      <w:divBdr>
        <w:top w:val="none" w:sz="0" w:space="0" w:color="auto"/>
        <w:left w:val="none" w:sz="0" w:space="0" w:color="auto"/>
        <w:bottom w:val="none" w:sz="0" w:space="0" w:color="auto"/>
        <w:right w:val="none" w:sz="0" w:space="0" w:color="auto"/>
      </w:divBdr>
    </w:div>
    <w:div w:id="1573806588">
      <w:bodyDiv w:val="1"/>
      <w:marLeft w:val="0"/>
      <w:marRight w:val="0"/>
      <w:marTop w:val="0"/>
      <w:marBottom w:val="0"/>
      <w:divBdr>
        <w:top w:val="none" w:sz="0" w:space="0" w:color="auto"/>
        <w:left w:val="none" w:sz="0" w:space="0" w:color="auto"/>
        <w:bottom w:val="none" w:sz="0" w:space="0" w:color="auto"/>
        <w:right w:val="none" w:sz="0" w:space="0" w:color="auto"/>
      </w:divBdr>
    </w:div>
    <w:div w:id="1858960386">
      <w:bodyDiv w:val="1"/>
      <w:marLeft w:val="0"/>
      <w:marRight w:val="0"/>
      <w:marTop w:val="0"/>
      <w:marBottom w:val="0"/>
      <w:divBdr>
        <w:top w:val="none" w:sz="0" w:space="0" w:color="auto"/>
        <w:left w:val="none" w:sz="0" w:space="0" w:color="auto"/>
        <w:bottom w:val="none" w:sz="0" w:space="0" w:color="auto"/>
        <w:right w:val="none" w:sz="0" w:space="0" w:color="auto"/>
      </w:divBdr>
    </w:div>
    <w:div w:id="1927956164">
      <w:bodyDiv w:val="1"/>
      <w:marLeft w:val="0"/>
      <w:marRight w:val="0"/>
      <w:marTop w:val="0"/>
      <w:marBottom w:val="0"/>
      <w:divBdr>
        <w:top w:val="none" w:sz="0" w:space="0" w:color="auto"/>
        <w:left w:val="none" w:sz="0" w:space="0" w:color="auto"/>
        <w:bottom w:val="none" w:sz="0" w:space="0" w:color="auto"/>
        <w:right w:val="none" w:sz="0" w:space="0" w:color="auto"/>
      </w:divBdr>
    </w:div>
    <w:div w:id="203013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longwhatton.leics.sch.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ic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3401</Words>
  <Characters>19392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HP Inc.</cp:lastModifiedBy>
  <cp:revision>4</cp:revision>
  <cp:lastPrinted>2014-08-29T10:21:00Z</cp:lastPrinted>
  <dcterms:created xsi:type="dcterms:W3CDTF">2019-09-26T11:50:00Z</dcterms:created>
  <dcterms:modified xsi:type="dcterms:W3CDTF">2019-09-30T09:37:00Z</dcterms:modified>
</cp:coreProperties>
</file>